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86813" w14:textId="2DCFABBC" w:rsidR="00225B94" w:rsidRPr="00DD313A" w:rsidRDefault="00044DA3" w:rsidP="00225B94">
      <w:pPr>
        <w:pStyle w:val="DefaultText"/>
        <w:jc w:val="center"/>
        <w:rPr>
          <w:i/>
          <w:sz w:val="48"/>
          <w:szCs w:val="48"/>
        </w:rPr>
      </w:pPr>
      <w:r>
        <w:rPr>
          <w:i/>
          <w:sz w:val="48"/>
          <w:szCs w:val="48"/>
        </w:rPr>
        <w:t>Findern</w:t>
      </w:r>
      <w:r w:rsidR="00225B94" w:rsidRPr="00DD313A">
        <w:rPr>
          <w:i/>
          <w:sz w:val="48"/>
          <w:szCs w:val="48"/>
        </w:rPr>
        <w:t xml:space="preserve"> Parish Council </w:t>
      </w:r>
    </w:p>
    <w:p w14:paraId="7C086814" w14:textId="47CA06CF" w:rsidR="00DD313A" w:rsidRPr="00AF4974" w:rsidRDefault="00DD313A" w:rsidP="00DD313A">
      <w:pPr>
        <w:jc w:val="center"/>
        <w:rPr>
          <w:rFonts w:eastAsia="Times New Roman"/>
          <w:i/>
        </w:rPr>
      </w:pPr>
    </w:p>
    <w:p w14:paraId="7C086815" w14:textId="77777777" w:rsidR="00B8705B" w:rsidRPr="00D27F4D" w:rsidRDefault="00B8705B" w:rsidP="000F6199">
      <w:pPr>
        <w:jc w:val="center"/>
        <w:rPr>
          <w:b/>
          <w:sz w:val="36"/>
          <w:szCs w:val="36"/>
        </w:rPr>
      </w:pPr>
    </w:p>
    <w:p w14:paraId="7C086816" w14:textId="77777777" w:rsidR="000F6199" w:rsidRPr="00D27F4D" w:rsidRDefault="00B8705B" w:rsidP="000F6199">
      <w:pPr>
        <w:jc w:val="center"/>
        <w:rPr>
          <w:b/>
          <w:sz w:val="36"/>
          <w:szCs w:val="36"/>
          <w:u w:val="single"/>
        </w:rPr>
      </w:pPr>
      <w:r>
        <w:rPr>
          <w:b/>
          <w:sz w:val="36"/>
          <w:szCs w:val="36"/>
          <w:u w:val="single"/>
        </w:rPr>
        <w:t>POLICIES &amp; PROCEDURES</w:t>
      </w:r>
      <w:r w:rsidR="000F6199" w:rsidRPr="00D27F4D">
        <w:rPr>
          <w:b/>
          <w:sz w:val="36"/>
          <w:szCs w:val="36"/>
          <w:u w:val="single"/>
        </w:rPr>
        <w:t xml:space="preserve"> HANDBOOK</w:t>
      </w:r>
    </w:p>
    <w:p w14:paraId="7C086817" w14:textId="77777777" w:rsidR="000F6199" w:rsidRDefault="000F6199" w:rsidP="000F6199"/>
    <w:p w14:paraId="7C086818" w14:textId="77777777" w:rsidR="000364B6" w:rsidRDefault="000364B6" w:rsidP="000F6199"/>
    <w:p w14:paraId="7C086819" w14:textId="77777777" w:rsidR="000F6199" w:rsidRPr="000364B6" w:rsidRDefault="000F6199" w:rsidP="000F6199">
      <w:pPr>
        <w:rPr>
          <w:b/>
          <w:sz w:val="28"/>
          <w:szCs w:val="28"/>
          <w:u w:val="single"/>
        </w:rPr>
      </w:pPr>
      <w:r w:rsidRPr="000364B6">
        <w:rPr>
          <w:b/>
          <w:sz w:val="28"/>
          <w:szCs w:val="28"/>
          <w:u w:val="single"/>
        </w:rPr>
        <w:t>Contents</w:t>
      </w:r>
      <w:r w:rsidR="002731CE" w:rsidRPr="000364B6">
        <w:rPr>
          <w:b/>
          <w:sz w:val="28"/>
          <w:szCs w:val="28"/>
          <w:u w:val="single"/>
        </w:rPr>
        <w:tab/>
      </w:r>
      <w:r w:rsidR="002731CE" w:rsidRPr="000364B6">
        <w:rPr>
          <w:b/>
          <w:sz w:val="28"/>
          <w:szCs w:val="28"/>
          <w:u w:val="single"/>
        </w:rPr>
        <w:tab/>
      </w:r>
      <w:r w:rsidR="002731CE" w:rsidRPr="000364B6">
        <w:rPr>
          <w:b/>
          <w:sz w:val="28"/>
          <w:szCs w:val="28"/>
          <w:u w:val="single"/>
        </w:rPr>
        <w:tab/>
      </w:r>
      <w:r w:rsidR="002731CE" w:rsidRPr="000364B6">
        <w:rPr>
          <w:b/>
          <w:sz w:val="28"/>
          <w:szCs w:val="28"/>
          <w:u w:val="single"/>
        </w:rPr>
        <w:tab/>
      </w:r>
      <w:r w:rsidR="002731CE" w:rsidRPr="000364B6">
        <w:rPr>
          <w:b/>
          <w:sz w:val="28"/>
          <w:szCs w:val="28"/>
          <w:u w:val="single"/>
        </w:rPr>
        <w:tab/>
      </w:r>
      <w:r w:rsidR="002731CE" w:rsidRPr="000364B6">
        <w:rPr>
          <w:b/>
          <w:sz w:val="28"/>
          <w:szCs w:val="28"/>
          <w:u w:val="single"/>
        </w:rPr>
        <w:tab/>
      </w:r>
      <w:r w:rsidR="002731CE" w:rsidRPr="000364B6">
        <w:rPr>
          <w:b/>
          <w:sz w:val="28"/>
          <w:szCs w:val="28"/>
          <w:u w:val="single"/>
        </w:rPr>
        <w:tab/>
      </w:r>
      <w:r w:rsidR="002731CE" w:rsidRPr="000364B6">
        <w:rPr>
          <w:b/>
          <w:sz w:val="28"/>
          <w:szCs w:val="28"/>
          <w:u w:val="single"/>
        </w:rPr>
        <w:tab/>
      </w:r>
      <w:r w:rsidR="002731CE" w:rsidRPr="000364B6">
        <w:rPr>
          <w:b/>
          <w:sz w:val="28"/>
          <w:szCs w:val="28"/>
          <w:u w:val="single"/>
        </w:rPr>
        <w:tab/>
      </w:r>
      <w:r w:rsidR="0015269D">
        <w:rPr>
          <w:b/>
          <w:sz w:val="28"/>
          <w:szCs w:val="28"/>
          <w:u w:val="single"/>
        </w:rPr>
        <w:t xml:space="preserve">       </w:t>
      </w:r>
      <w:r w:rsidR="002731CE" w:rsidRPr="000364B6">
        <w:rPr>
          <w:b/>
          <w:sz w:val="28"/>
          <w:szCs w:val="28"/>
          <w:u w:val="single"/>
        </w:rPr>
        <w:t xml:space="preserve">Page </w:t>
      </w:r>
    </w:p>
    <w:p w14:paraId="7C08681A" w14:textId="77777777" w:rsidR="000F6199" w:rsidRDefault="000F6199" w:rsidP="000F6199"/>
    <w:p w14:paraId="7C08681B" w14:textId="77777777" w:rsidR="00B25CF3" w:rsidRDefault="00B25CF3" w:rsidP="000F6199"/>
    <w:p w14:paraId="7C08681C" w14:textId="77777777" w:rsidR="007D124A" w:rsidRDefault="007D124A" w:rsidP="00FA0CE7">
      <w:pPr>
        <w:pStyle w:val="ListParagraph"/>
        <w:numPr>
          <w:ilvl w:val="0"/>
          <w:numId w:val="57"/>
        </w:numPr>
        <w:ind w:left="357" w:hanging="357"/>
      </w:pPr>
      <w:r>
        <w:t>Whistleblowing Policy &amp; Procedure</w:t>
      </w:r>
      <w:r w:rsidR="007A31DB">
        <w:tab/>
      </w:r>
      <w:r w:rsidR="007A31DB">
        <w:tab/>
      </w:r>
      <w:r w:rsidR="007A31DB">
        <w:tab/>
      </w:r>
      <w:r w:rsidR="007A31DB">
        <w:tab/>
      </w:r>
      <w:r w:rsidR="007A31DB">
        <w:tab/>
      </w:r>
      <w:r w:rsidR="007A31DB">
        <w:tab/>
      </w:r>
      <w:r w:rsidR="00B25CF3">
        <w:t>2</w:t>
      </w:r>
    </w:p>
    <w:p w14:paraId="7C08681D" w14:textId="77777777" w:rsidR="00B60040" w:rsidRDefault="00B60040" w:rsidP="00B60040">
      <w:pPr>
        <w:pStyle w:val="ListParagraph"/>
        <w:ind w:left="357"/>
      </w:pPr>
    </w:p>
    <w:p w14:paraId="7C08681E" w14:textId="77777777" w:rsidR="007D124A" w:rsidRDefault="007D124A" w:rsidP="00FA0CE7">
      <w:pPr>
        <w:pStyle w:val="ListParagraph"/>
        <w:numPr>
          <w:ilvl w:val="0"/>
          <w:numId w:val="57"/>
        </w:numPr>
        <w:ind w:left="357" w:hanging="357"/>
      </w:pPr>
      <w:r>
        <w:t>Lone Working Policy &amp; Procedure</w:t>
      </w:r>
      <w:r w:rsidR="007A31DB">
        <w:tab/>
      </w:r>
      <w:r w:rsidR="007A31DB">
        <w:tab/>
      </w:r>
      <w:r w:rsidR="007A31DB">
        <w:tab/>
      </w:r>
      <w:r w:rsidR="007A31DB">
        <w:tab/>
      </w:r>
      <w:r w:rsidR="007A31DB">
        <w:tab/>
      </w:r>
      <w:r w:rsidR="007A31DB">
        <w:tab/>
      </w:r>
      <w:r w:rsidR="00F516F7">
        <w:t>4</w:t>
      </w:r>
    </w:p>
    <w:p w14:paraId="7C08681F" w14:textId="77777777" w:rsidR="00B60040" w:rsidRDefault="00B60040" w:rsidP="00B60040"/>
    <w:p w14:paraId="7C086820" w14:textId="77777777" w:rsidR="007D124A" w:rsidRDefault="007D124A" w:rsidP="00FA0CE7">
      <w:pPr>
        <w:pStyle w:val="ListParagraph"/>
        <w:numPr>
          <w:ilvl w:val="0"/>
          <w:numId w:val="57"/>
        </w:numPr>
        <w:ind w:left="357" w:hanging="357"/>
      </w:pPr>
      <w:r>
        <w:t>Internet Policy &amp; Procedure</w:t>
      </w:r>
      <w:r w:rsidR="00B25CF3">
        <w:tab/>
      </w:r>
      <w:r w:rsidR="00B25CF3">
        <w:tab/>
      </w:r>
      <w:r w:rsidR="00B25CF3">
        <w:tab/>
      </w:r>
      <w:r w:rsidR="00B25CF3">
        <w:tab/>
      </w:r>
      <w:r w:rsidR="00B25CF3">
        <w:tab/>
      </w:r>
      <w:r w:rsidR="00B25CF3">
        <w:tab/>
      </w:r>
      <w:r w:rsidR="00B25CF3">
        <w:tab/>
      </w:r>
      <w:r w:rsidR="00F516F7">
        <w:t>5</w:t>
      </w:r>
    </w:p>
    <w:p w14:paraId="7C086821" w14:textId="77777777" w:rsidR="00B60040" w:rsidRDefault="00B60040" w:rsidP="00B60040"/>
    <w:p w14:paraId="7C086822" w14:textId="77777777" w:rsidR="007D124A" w:rsidRDefault="007D124A" w:rsidP="00FA0CE7">
      <w:pPr>
        <w:pStyle w:val="ListParagraph"/>
        <w:numPr>
          <w:ilvl w:val="0"/>
          <w:numId w:val="57"/>
        </w:numPr>
        <w:ind w:left="357" w:hanging="357"/>
      </w:pPr>
      <w:r>
        <w:t>Appraisal</w:t>
      </w:r>
      <w:r w:rsidR="00B25CF3">
        <w:tab/>
      </w:r>
      <w:r w:rsidR="00B25CF3">
        <w:tab/>
      </w:r>
      <w:r w:rsidR="00B25CF3">
        <w:tab/>
      </w:r>
      <w:r w:rsidR="00B25CF3">
        <w:tab/>
      </w:r>
      <w:r w:rsidR="00B25CF3">
        <w:tab/>
      </w:r>
      <w:r w:rsidR="00B25CF3">
        <w:tab/>
      </w:r>
      <w:r w:rsidR="00B25CF3">
        <w:tab/>
      </w:r>
      <w:r w:rsidR="00B25CF3">
        <w:tab/>
      </w:r>
      <w:r w:rsidR="00B25CF3">
        <w:tab/>
      </w:r>
      <w:r w:rsidR="00B25CF3">
        <w:tab/>
      </w:r>
      <w:r w:rsidR="00F516F7">
        <w:t>8</w:t>
      </w:r>
    </w:p>
    <w:p w14:paraId="7C086823" w14:textId="77777777" w:rsidR="00B60040" w:rsidRDefault="00B60040" w:rsidP="00B60040"/>
    <w:p w14:paraId="7C086824" w14:textId="77777777" w:rsidR="00B60040" w:rsidRDefault="007D124A" w:rsidP="00B60040">
      <w:pPr>
        <w:pStyle w:val="ListParagraph"/>
        <w:numPr>
          <w:ilvl w:val="0"/>
          <w:numId w:val="57"/>
        </w:numPr>
        <w:ind w:left="357" w:hanging="357"/>
      </w:pPr>
      <w:r>
        <w:t>Capability Procedure</w:t>
      </w:r>
      <w:r w:rsidR="00B25CF3">
        <w:tab/>
      </w:r>
      <w:r w:rsidR="00B25CF3">
        <w:tab/>
      </w:r>
      <w:r w:rsidR="00B25CF3">
        <w:tab/>
      </w:r>
      <w:r w:rsidR="00B25CF3">
        <w:tab/>
      </w:r>
      <w:r w:rsidR="00B25CF3">
        <w:tab/>
      </w:r>
      <w:r w:rsidR="00B25CF3">
        <w:tab/>
      </w:r>
      <w:r w:rsidR="00B25CF3">
        <w:tab/>
      </w:r>
      <w:r w:rsidR="00B25CF3">
        <w:tab/>
      </w:r>
      <w:r w:rsidR="00F516F7">
        <w:t>10</w:t>
      </w:r>
    </w:p>
    <w:p w14:paraId="7C086825" w14:textId="77777777" w:rsidR="00B60040" w:rsidRDefault="00B60040" w:rsidP="00B60040"/>
    <w:p w14:paraId="7C086826" w14:textId="77777777" w:rsidR="007D124A" w:rsidRDefault="007D124A" w:rsidP="00FA0CE7">
      <w:pPr>
        <w:pStyle w:val="ListParagraph"/>
        <w:numPr>
          <w:ilvl w:val="0"/>
          <w:numId w:val="57"/>
        </w:numPr>
        <w:ind w:left="357" w:hanging="357"/>
      </w:pPr>
      <w:r>
        <w:t>Data Protection Policy &amp; Procedure</w:t>
      </w:r>
      <w:r w:rsidR="00B25CF3">
        <w:tab/>
      </w:r>
      <w:r w:rsidR="00B25CF3">
        <w:tab/>
      </w:r>
      <w:r w:rsidR="00B25CF3">
        <w:tab/>
      </w:r>
      <w:r w:rsidR="00B25CF3">
        <w:tab/>
      </w:r>
      <w:r w:rsidR="00B25CF3">
        <w:tab/>
      </w:r>
      <w:r w:rsidR="00B25CF3">
        <w:tab/>
        <w:t>1</w:t>
      </w:r>
      <w:r w:rsidR="00F516F7">
        <w:t>5</w:t>
      </w:r>
    </w:p>
    <w:p w14:paraId="7C086827" w14:textId="77777777" w:rsidR="00B60040" w:rsidRDefault="00B60040" w:rsidP="00B60040"/>
    <w:p w14:paraId="7C086828" w14:textId="77777777" w:rsidR="007D124A" w:rsidRDefault="007D124A" w:rsidP="00FA0CE7">
      <w:pPr>
        <w:pStyle w:val="ListParagraph"/>
        <w:numPr>
          <w:ilvl w:val="0"/>
          <w:numId w:val="57"/>
        </w:numPr>
        <w:ind w:left="357" w:hanging="357"/>
      </w:pPr>
      <w:r>
        <w:t>Drug &amp; Alcohol Abuse Policy</w:t>
      </w:r>
      <w:r w:rsidR="00B25CF3">
        <w:tab/>
      </w:r>
      <w:r w:rsidR="00B25CF3">
        <w:tab/>
      </w:r>
      <w:r w:rsidR="00B25CF3">
        <w:tab/>
      </w:r>
      <w:r w:rsidR="00B25CF3">
        <w:tab/>
      </w:r>
      <w:r w:rsidR="00B25CF3">
        <w:tab/>
      </w:r>
      <w:r w:rsidR="00B25CF3">
        <w:tab/>
      </w:r>
      <w:r w:rsidR="00B25CF3">
        <w:tab/>
        <w:t>1</w:t>
      </w:r>
      <w:r w:rsidR="00F516F7">
        <w:t>7</w:t>
      </w:r>
    </w:p>
    <w:p w14:paraId="7C086829" w14:textId="77777777" w:rsidR="00B60040" w:rsidRDefault="00B60040" w:rsidP="00B60040"/>
    <w:p w14:paraId="7C08682A" w14:textId="77777777" w:rsidR="007D124A" w:rsidRDefault="007D124A" w:rsidP="00FA0CE7">
      <w:pPr>
        <w:pStyle w:val="ListParagraph"/>
        <w:numPr>
          <w:ilvl w:val="0"/>
          <w:numId w:val="57"/>
        </w:numPr>
        <w:ind w:left="357" w:hanging="357"/>
      </w:pPr>
      <w:r>
        <w:t>Equal Opportunities Policy Statement &amp; Procedure</w:t>
      </w:r>
      <w:r w:rsidR="00B25CF3">
        <w:tab/>
      </w:r>
      <w:r w:rsidR="00B25CF3">
        <w:tab/>
      </w:r>
      <w:r w:rsidR="00B25CF3">
        <w:tab/>
      </w:r>
      <w:r w:rsidR="00B25CF3">
        <w:tab/>
      </w:r>
      <w:r w:rsidR="00F516F7">
        <w:t>22</w:t>
      </w:r>
    </w:p>
    <w:p w14:paraId="7C08682B" w14:textId="77777777" w:rsidR="00B60040" w:rsidRDefault="00B60040" w:rsidP="00B60040"/>
    <w:p w14:paraId="7C08682C" w14:textId="77777777" w:rsidR="007D124A" w:rsidRDefault="007D124A" w:rsidP="00FA0CE7">
      <w:pPr>
        <w:pStyle w:val="ListParagraph"/>
        <w:numPr>
          <w:ilvl w:val="0"/>
          <w:numId w:val="57"/>
        </w:numPr>
        <w:ind w:left="357" w:hanging="357"/>
      </w:pPr>
      <w:r>
        <w:t>Managing Stress in the Work Place</w:t>
      </w:r>
      <w:r w:rsidR="00B25CF3">
        <w:tab/>
      </w:r>
      <w:r w:rsidR="00B25CF3">
        <w:tab/>
      </w:r>
      <w:r w:rsidR="00B25CF3">
        <w:tab/>
      </w:r>
      <w:r w:rsidR="00B25CF3">
        <w:tab/>
      </w:r>
      <w:r w:rsidR="00B25CF3">
        <w:tab/>
      </w:r>
      <w:r w:rsidR="00B25CF3">
        <w:tab/>
        <w:t>2</w:t>
      </w:r>
      <w:r w:rsidR="00F516F7">
        <w:t>5</w:t>
      </w:r>
    </w:p>
    <w:p w14:paraId="7C08682D" w14:textId="77777777" w:rsidR="00B60040" w:rsidRDefault="00B60040" w:rsidP="00B60040"/>
    <w:p w14:paraId="7C08682E" w14:textId="77777777" w:rsidR="007D124A" w:rsidRDefault="007D124A" w:rsidP="00FA0CE7">
      <w:pPr>
        <w:pStyle w:val="ListParagraph"/>
        <w:numPr>
          <w:ilvl w:val="0"/>
          <w:numId w:val="57"/>
        </w:numPr>
        <w:ind w:left="357" w:hanging="357"/>
      </w:pPr>
      <w:r>
        <w:t>Protocol on Councillor/Officer Relationship</w:t>
      </w:r>
      <w:r w:rsidR="00B25CF3">
        <w:tab/>
      </w:r>
      <w:r w:rsidR="00B25CF3">
        <w:tab/>
      </w:r>
      <w:r w:rsidR="00B25CF3">
        <w:tab/>
      </w:r>
      <w:r w:rsidR="00B25CF3">
        <w:tab/>
      </w:r>
      <w:r w:rsidR="00B25CF3">
        <w:tab/>
        <w:t>2</w:t>
      </w:r>
      <w:r w:rsidR="00F516F7">
        <w:t>6</w:t>
      </w:r>
    </w:p>
    <w:p w14:paraId="7C08682F" w14:textId="77777777" w:rsidR="00B60040" w:rsidRDefault="00B60040" w:rsidP="00B60040"/>
    <w:p w14:paraId="7C086830" w14:textId="77777777" w:rsidR="007D124A" w:rsidRDefault="007D124A" w:rsidP="00FA0CE7">
      <w:pPr>
        <w:pStyle w:val="ListParagraph"/>
        <w:numPr>
          <w:ilvl w:val="0"/>
          <w:numId w:val="57"/>
        </w:numPr>
        <w:ind w:left="357" w:hanging="357"/>
      </w:pPr>
      <w:r>
        <w:t>Recruitment &amp; Selection Policy</w:t>
      </w:r>
      <w:r w:rsidR="00B25CF3">
        <w:tab/>
      </w:r>
      <w:r w:rsidR="00B25CF3">
        <w:tab/>
      </w:r>
      <w:r w:rsidR="00B25CF3">
        <w:tab/>
      </w:r>
      <w:r w:rsidR="00B25CF3">
        <w:tab/>
      </w:r>
      <w:r w:rsidR="00B25CF3">
        <w:tab/>
      </w:r>
      <w:r w:rsidR="00B25CF3">
        <w:tab/>
      </w:r>
      <w:r w:rsidR="00B25CF3">
        <w:tab/>
        <w:t>2</w:t>
      </w:r>
      <w:r w:rsidR="00F516F7">
        <w:t>8</w:t>
      </w:r>
    </w:p>
    <w:p w14:paraId="7C086831" w14:textId="77777777" w:rsidR="00B60040" w:rsidRDefault="00B60040" w:rsidP="00B60040"/>
    <w:p w14:paraId="7C086832" w14:textId="77777777" w:rsidR="007D124A" w:rsidRDefault="007D124A" w:rsidP="00FA0CE7">
      <w:pPr>
        <w:pStyle w:val="ListParagraph"/>
        <w:numPr>
          <w:ilvl w:val="0"/>
          <w:numId w:val="57"/>
        </w:numPr>
        <w:ind w:left="357" w:hanging="357"/>
      </w:pPr>
      <w:r>
        <w:t>Sickness Absence Policy (including Guidance for Managers)</w:t>
      </w:r>
      <w:r w:rsidR="00F516F7">
        <w:tab/>
      </w:r>
      <w:r w:rsidR="00F516F7">
        <w:tab/>
      </w:r>
      <w:r w:rsidR="00F516F7">
        <w:tab/>
        <w:t>32</w:t>
      </w:r>
    </w:p>
    <w:p w14:paraId="7C086833" w14:textId="77777777" w:rsidR="00B60040" w:rsidRDefault="00B60040" w:rsidP="00B60040"/>
    <w:p w14:paraId="7C086834" w14:textId="77777777" w:rsidR="00B8705B" w:rsidRDefault="00B8705B" w:rsidP="00FA0CE7">
      <w:pPr>
        <w:pStyle w:val="ListParagraph"/>
        <w:numPr>
          <w:ilvl w:val="0"/>
          <w:numId w:val="57"/>
        </w:numPr>
        <w:ind w:left="357" w:hanging="357"/>
      </w:pPr>
      <w:r>
        <w:t>Smoking Policy</w:t>
      </w:r>
      <w:r w:rsidR="00D86D06">
        <w:tab/>
      </w:r>
      <w:r w:rsidR="00D86D06">
        <w:tab/>
      </w:r>
      <w:r w:rsidR="00D86D06">
        <w:tab/>
      </w:r>
      <w:r w:rsidR="00D86D06">
        <w:tab/>
      </w:r>
      <w:r w:rsidR="00D86D06">
        <w:tab/>
      </w:r>
      <w:r w:rsidR="00D86D06">
        <w:tab/>
      </w:r>
      <w:r w:rsidR="00D86D06">
        <w:tab/>
      </w:r>
      <w:r w:rsidR="00D86D06">
        <w:tab/>
      </w:r>
      <w:r w:rsidR="00D86D06">
        <w:tab/>
      </w:r>
      <w:r w:rsidR="00F516F7">
        <w:t>41</w:t>
      </w:r>
    </w:p>
    <w:p w14:paraId="7C086835" w14:textId="77777777" w:rsidR="00B60040" w:rsidRDefault="00B60040" w:rsidP="00B60040"/>
    <w:p w14:paraId="7C086836" w14:textId="77777777" w:rsidR="00B25CF3" w:rsidRDefault="00B8705B" w:rsidP="00FA0CE7">
      <w:pPr>
        <w:pStyle w:val="ListParagraph"/>
        <w:numPr>
          <w:ilvl w:val="0"/>
          <w:numId w:val="57"/>
        </w:numPr>
        <w:ind w:left="357" w:hanging="357"/>
      </w:pPr>
      <w:r>
        <w:t>Mobile Phone Policy</w:t>
      </w:r>
      <w:r w:rsidR="00D86D06">
        <w:tab/>
      </w:r>
      <w:r w:rsidR="00D86D06">
        <w:tab/>
      </w:r>
      <w:r w:rsidR="00D86D06">
        <w:tab/>
      </w:r>
      <w:r w:rsidR="00D86D06">
        <w:tab/>
      </w:r>
      <w:r w:rsidR="00D86D06">
        <w:tab/>
      </w:r>
      <w:r w:rsidR="00D86D06">
        <w:tab/>
      </w:r>
      <w:r w:rsidR="00D86D06">
        <w:tab/>
      </w:r>
      <w:r w:rsidR="00D86D06">
        <w:tab/>
      </w:r>
      <w:r w:rsidR="00F516F7">
        <w:t>42</w:t>
      </w:r>
    </w:p>
    <w:p w14:paraId="7C086837" w14:textId="77777777" w:rsidR="00B25CF3" w:rsidRDefault="00B25CF3">
      <w:r>
        <w:br w:type="page"/>
      </w:r>
    </w:p>
    <w:p w14:paraId="7C086838" w14:textId="77777777" w:rsidR="000F6199" w:rsidRPr="00B12012" w:rsidRDefault="000F6199" w:rsidP="002731CE">
      <w:pPr>
        <w:pStyle w:val="ListParagraph"/>
        <w:numPr>
          <w:ilvl w:val="0"/>
          <w:numId w:val="22"/>
        </w:numPr>
        <w:rPr>
          <w:rFonts w:eastAsiaTheme="minorEastAsia"/>
          <w:b/>
          <w:u w:val="single"/>
          <w:lang w:eastAsia="en-GB"/>
        </w:rPr>
      </w:pPr>
      <w:r w:rsidRPr="00B12012">
        <w:rPr>
          <w:rFonts w:eastAsiaTheme="minorEastAsia"/>
          <w:b/>
          <w:u w:val="single"/>
          <w:lang w:eastAsia="en-GB"/>
        </w:rPr>
        <w:lastRenderedPageBreak/>
        <w:t>Whistle Blowing Policy &amp; Procedure:</w:t>
      </w:r>
      <w:r w:rsidRPr="00B12012">
        <w:rPr>
          <w:rFonts w:eastAsiaTheme="minorEastAsia"/>
          <w:b/>
          <w:lang w:eastAsia="en-GB"/>
        </w:rPr>
        <w:tab/>
      </w:r>
    </w:p>
    <w:p w14:paraId="7C086839" w14:textId="77777777" w:rsidR="000F6199" w:rsidRPr="000F6199" w:rsidRDefault="000F6199" w:rsidP="000F6199">
      <w:pPr>
        <w:ind w:left="720"/>
        <w:rPr>
          <w:rFonts w:eastAsiaTheme="minorEastAsia"/>
          <w:lang w:eastAsia="en-GB"/>
        </w:rPr>
      </w:pPr>
      <w:r w:rsidRPr="000F6199">
        <w:rPr>
          <w:rFonts w:eastAsiaTheme="minorEastAsia"/>
          <w:lang w:eastAsia="en-GB"/>
        </w:rPr>
        <w:t>All Councils face the risk of things going wrong or unknowingly harbouring malpractice.  The Council believes it has a duty to identify such situations and take the appropriate measures to remedy the situation.  By encouraging a culture of openness within the Council, it is hoped that such problems can be prevented.</w:t>
      </w:r>
    </w:p>
    <w:p w14:paraId="7C08683A" w14:textId="77777777" w:rsidR="000F6199" w:rsidRPr="000F6199" w:rsidRDefault="000F6199" w:rsidP="000F6199">
      <w:pPr>
        <w:ind w:left="720"/>
        <w:rPr>
          <w:rFonts w:eastAsiaTheme="minorEastAsia"/>
          <w:lang w:eastAsia="en-GB"/>
        </w:rPr>
      </w:pPr>
    </w:p>
    <w:p w14:paraId="7C08683B" w14:textId="77777777" w:rsidR="000F6199" w:rsidRPr="000F6199" w:rsidRDefault="000F6199" w:rsidP="000F6199">
      <w:pPr>
        <w:ind w:left="720"/>
        <w:rPr>
          <w:rFonts w:eastAsiaTheme="minorEastAsia"/>
          <w:lang w:eastAsia="en-GB"/>
        </w:rPr>
      </w:pPr>
      <w:r w:rsidRPr="000F6199">
        <w:rPr>
          <w:rFonts w:eastAsiaTheme="minorEastAsia"/>
          <w:lang w:eastAsia="en-GB"/>
        </w:rPr>
        <w:t>This policy applies to all Employees of the Council and other workers including temporary, subcontracted and agency workers.</w:t>
      </w:r>
    </w:p>
    <w:p w14:paraId="7C08683C" w14:textId="77777777" w:rsidR="000F6199" w:rsidRPr="000F6199" w:rsidRDefault="000F6199" w:rsidP="000F6199">
      <w:pPr>
        <w:ind w:left="720"/>
        <w:rPr>
          <w:rFonts w:eastAsiaTheme="minorEastAsia"/>
          <w:lang w:eastAsia="en-GB"/>
        </w:rPr>
      </w:pPr>
    </w:p>
    <w:p w14:paraId="7C08683D" w14:textId="77777777" w:rsidR="000F6199" w:rsidRPr="000F6199" w:rsidRDefault="000F6199" w:rsidP="000F6199">
      <w:pPr>
        <w:ind w:left="720"/>
        <w:rPr>
          <w:rFonts w:eastAsiaTheme="minorEastAsia"/>
          <w:lang w:eastAsia="en-GB"/>
        </w:rPr>
      </w:pPr>
      <w:r w:rsidRPr="000F6199">
        <w:rPr>
          <w:rFonts w:eastAsiaTheme="minorEastAsia"/>
          <w:lang w:eastAsia="en-GB"/>
        </w:rPr>
        <w:t xml:space="preserve">By encouraging a culture of openness, the Council wants to encourage Employees and workers to raise issues which concern them at work.  They may be concerned that by reporting such issues they may be exposing themselves to detrimental treatment or risking their job security.  This is not the case.  All staff have statutory protection if they raise appropriate concerns in the right way.  This policy is designed to give staff that opportunity and protection.  Providing they are acting in good </w:t>
      </w:r>
      <w:proofErr w:type="gramStart"/>
      <w:r w:rsidR="00D27F4D" w:rsidRPr="000F6199">
        <w:rPr>
          <w:rFonts w:eastAsiaTheme="minorEastAsia"/>
          <w:lang w:eastAsia="en-GB"/>
        </w:rPr>
        <w:t>faith,</w:t>
      </w:r>
      <w:proofErr w:type="gramEnd"/>
      <w:r w:rsidRPr="000F6199">
        <w:rPr>
          <w:rFonts w:eastAsiaTheme="minorEastAsia"/>
          <w:lang w:eastAsia="en-GB"/>
        </w:rPr>
        <w:t xml:space="preserve"> it does not matter if they are mistaken.  There is no question of Employees having to prove anything about the allegation they are making, but they must reasonably believe that the information they have implies acts which fall under this policy.</w:t>
      </w:r>
    </w:p>
    <w:p w14:paraId="7C08683E" w14:textId="77777777" w:rsidR="000F6199" w:rsidRPr="000F6199" w:rsidRDefault="000F6199" w:rsidP="000F6199">
      <w:pPr>
        <w:ind w:left="720"/>
        <w:rPr>
          <w:rFonts w:eastAsiaTheme="minorEastAsia"/>
          <w:lang w:eastAsia="en-GB"/>
        </w:rPr>
      </w:pPr>
    </w:p>
    <w:p w14:paraId="7C08683F" w14:textId="77777777" w:rsidR="000F6199" w:rsidRPr="000F6199" w:rsidRDefault="000F6199" w:rsidP="000F6199">
      <w:pPr>
        <w:ind w:left="720"/>
        <w:rPr>
          <w:rFonts w:eastAsiaTheme="minorEastAsia"/>
          <w:lang w:eastAsia="en-GB"/>
        </w:rPr>
      </w:pPr>
      <w:r w:rsidRPr="000F6199">
        <w:rPr>
          <w:rFonts w:eastAsiaTheme="minorEastAsia"/>
          <w:lang w:eastAsia="en-GB"/>
        </w:rPr>
        <w:t xml:space="preserve">If there is </w:t>
      </w:r>
      <w:r w:rsidR="00D27F4D" w:rsidRPr="000F6199">
        <w:rPr>
          <w:rFonts w:eastAsiaTheme="minorEastAsia"/>
          <w:lang w:eastAsia="en-GB"/>
        </w:rPr>
        <w:t>anything,</w:t>
      </w:r>
      <w:r w:rsidRPr="000F6199">
        <w:rPr>
          <w:rFonts w:eastAsiaTheme="minorEastAsia"/>
          <w:lang w:eastAsia="en-GB"/>
        </w:rPr>
        <w:t xml:space="preserve"> which Employees think the Council should know about, they should use the procedure outlined in this policy.  By knowing about appropriate issues at an early stage, the Council has a good chance of taking the necessary steps to safeguard the interests of all who are involved with and have a legitimate interest in its activities.  </w:t>
      </w:r>
    </w:p>
    <w:p w14:paraId="7C086840" w14:textId="77777777" w:rsidR="000F6199" w:rsidRPr="000F6199" w:rsidRDefault="000F6199" w:rsidP="000F6199">
      <w:pPr>
        <w:ind w:left="720"/>
        <w:rPr>
          <w:rFonts w:eastAsiaTheme="minorEastAsia"/>
          <w:lang w:eastAsia="en-GB"/>
        </w:rPr>
      </w:pPr>
    </w:p>
    <w:p w14:paraId="7C086841" w14:textId="77777777" w:rsidR="000F6199" w:rsidRPr="000F6199" w:rsidRDefault="000F6199" w:rsidP="000F6199">
      <w:pPr>
        <w:ind w:left="720"/>
        <w:rPr>
          <w:rFonts w:eastAsiaTheme="minorEastAsia"/>
          <w:u w:val="single"/>
          <w:lang w:eastAsia="en-GB"/>
        </w:rPr>
      </w:pPr>
      <w:r w:rsidRPr="000F6199">
        <w:rPr>
          <w:rFonts w:eastAsiaTheme="minorEastAsia"/>
          <w:u w:val="single"/>
          <w:lang w:eastAsia="en-GB"/>
        </w:rPr>
        <w:t>Issues which fall under this policy include:</w:t>
      </w:r>
    </w:p>
    <w:p w14:paraId="7C086842" w14:textId="77777777" w:rsidR="000F6199" w:rsidRPr="000F6199" w:rsidRDefault="000F6199" w:rsidP="002731CE">
      <w:pPr>
        <w:numPr>
          <w:ilvl w:val="0"/>
          <w:numId w:val="14"/>
        </w:numPr>
        <w:rPr>
          <w:rFonts w:eastAsiaTheme="minorEastAsia"/>
          <w:lang w:eastAsia="en-GB"/>
        </w:rPr>
      </w:pPr>
      <w:r w:rsidRPr="000F6199">
        <w:rPr>
          <w:rFonts w:eastAsiaTheme="minorEastAsia"/>
          <w:lang w:eastAsia="en-GB"/>
        </w:rPr>
        <w:t>Criminal offences</w:t>
      </w:r>
    </w:p>
    <w:p w14:paraId="7C086843" w14:textId="77777777" w:rsidR="000F6199" w:rsidRPr="000F6199" w:rsidRDefault="000F6199" w:rsidP="002731CE">
      <w:pPr>
        <w:numPr>
          <w:ilvl w:val="0"/>
          <w:numId w:val="14"/>
        </w:numPr>
        <w:rPr>
          <w:rFonts w:eastAsiaTheme="minorEastAsia"/>
          <w:lang w:eastAsia="en-GB"/>
        </w:rPr>
      </w:pPr>
      <w:r w:rsidRPr="000F6199">
        <w:rPr>
          <w:rFonts w:eastAsiaTheme="minorEastAsia"/>
          <w:lang w:eastAsia="en-GB"/>
        </w:rPr>
        <w:t>Miscarriages of justice.</w:t>
      </w:r>
    </w:p>
    <w:p w14:paraId="7C086844" w14:textId="77777777" w:rsidR="000F6199" w:rsidRPr="000F6199" w:rsidRDefault="000F6199" w:rsidP="002731CE">
      <w:pPr>
        <w:numPr>
          <w:ilvl w:val="0"/>
          <w:numId w:val="14"/>
        </w:numPr>
        <w:rPr>
          <w:rFonts w:eastAsiaTheme="minorEastAsia"/>
          <w:lang w:eastAsia="en-GB"/>
        </w:rPr>
      </w:pPr>
      <w:r w:rsidRPr="000F6199">
        <w:rPr>
          <w:rFonts w:eastAsiaTheme="minorEastAsia"/>
          <w:lang w:eastAsia="en-GB"/>
        </w:rPr>
        <w:t>Dangers to health and safety</w:t>
      </w:r>
    </w:p>
    <w:p w14:paraId="7C086845" w14:textId="77777777" w:rsidR="000F6199" w:rsidRPr="000F6199" w:rsidRDefault="000F6199" w:rsidP="002731CE">
      <w:pPr>
        <w:numPr>
          <w:ilvl w:val="0"/>
          <w:numId w:val="14"/>
        </w:numPr>
        <w:rPr>
          <w:rFonts w:eastAsiaTheme="minorEastAsia"/>
          <w:lang w:eastAsia="en-GB"/>
        </w:rPr>
      </w:pPr>
      <w:r w:rsidRPr="000F6199">
        <w:rPr>
          <w:rFonts w:eastAsiaTheme="minorEastAsia"/>
          <w:lang w:eastAsia="en-GB"/>
        </w:rPr>
        <w:t>Damage to the environment.</w:t>
      </w:r>
    </w:p>
    <w:p w14:paraId="7C086846" w14:textId="77777777" w:rsidR="000F6199" w:rsidRPr="000F6199" w:rsidRDefault="000F6199" w:rsidP="002731CE">
      <w:pPr>
        <w:numPr>
          <w:ilvl w:val="0"/>
          <w:numId w:val="14"/>
        </w:numPr>
        <w:rPr>
          <w:rFonts w:eastAsiaTheme="minorEastAsia"/>
          <w:lang w:eastAsia="en-GB"/>
        </w:rPr>
      </w:pPr>
      <w:r w:rsidRPr="000F6199">
        <w:rPr>
          <w:rFonts w:eastAsiaTheme="minorEastAsia"/>
          <w:lang w:eastAsia="en-GB"/>
        </w:rPr>
        <w:t>Breaches of any legal and / or statutory obligations</w:t>
      </w:r>
    </w:p>
    <w:p w14:paraId="7C086847" w14:textId="77777777" w:rsidR="000F6199" w:rsidRPr="000F6199" w:rsidRDefault="000F6199" w:rsidP="002731CE">
      <w:pPr>
        <w:numPr>
          <w:ilvl w:val="0"/>
          <w:numId w:val="14"/>
        </w:numPr>
        <w:rPr>
          <w:rFonts w:eastAsiaTheme="minorEastAsia"/>
          <w:lang w:eastAsia="en-GB"/>
        </w:rPr>
      </w:pPr>
      <w:r w:rsidRPr="000F6199">
        <w:rPr>
          <w:rFonts w:eastAsiaTheme="minorEastAsia"/>
          <w:lang w:eastAsia="en-GB"/>
        </w:rPr>
        <w:t>Deliberately concealing any of the above.</w:t>
      </w:r>
    </w:p>
    <w:p w14:paraId="7C086848" w14:textId="77777777" w:rsidR="000F6199" w:rsidRPr="000F6199" w:rsidRDefault="000F6199" w:rsidP="000F6199">
      <w:pPr>
        <w:ind w:left="720"/>
        <w:rPr>
          <w:rFonts w:eastAsiaTheme="minorEastAsia"/>
          <w:lang w:eastAsia="en-GB"/>
        </w:rPr>
      </w:pPr>
    </w:p>
    <w:p w14:paraId="7C086849" w14:textId="77777777" w:rsidR="000F6199" w:rsidRPr="000F6199" w:rsidRDefault="000F6199" w:rsidP="000F6199">
      <w:pPr>
        <w:ind w:firstLine="720"/>
        <w:rPr>
          <w:rFonts w:eastAsiaTheme="minorEastAsia"/>
          <w:b/>
          <w:u w:val="single"/>
          <w:lang w:eastAsia="en-GB"/>
        </w:rPr>
      </w:pPr>
      <w:r w:rsidRPr="000F6199">
        <w:rPr>
          <w:rFonts w:eastAsiaTheme="minorEastAsia"/>
          <w:b/>
          <w:u w:val="single"/>
          <w:lang w:eastAsia="en-GB"/>
        </w:rPr>
        <w:t>The Council’s Guarantee</w:t>
      </w:r>
    </w:p>
    <w:p w14:paraId="7C08684A" w14:textId="77777777" w:rsidR="000F6199" w:rsidRPr="000F6199" w:rsidRDefault="000F6199" w:rsidP="000F6199">
      <w:pPr>
        <w:ind w:left="720"/>
        <w:rPr>
          <w:rFonts w:eastAsiaTheme="minorEastAsia"/>
          <w:lang w:eastAsia="en-GB"/>
        </w:rPr>
      </w:pPr>
      <w:r w:rsidRPr="000F6199">
        <w:rPr>
          <w:rFonts w:eastAsiaTheme="minorEastAsia"/>
          <w:lang w:eastAsia="en-GB"/>
        </w:rPr>
        <w:t xml:space="preserve">The Council is committed to this policy.  If an Employee uses this policy to raise a concern in good faith, the Council gives them its assurance that they will not suffer any form of retribution or detrimental treatment.  </w:t>
      </w:r>
    </w:p>
    <w:p w14:paraId="7C08684B" w14:textId="77777777" w:rsidR="000F6199" w:rsidRPr="000F6199" w:rsidRDefault="000F6199" w:rsidP="000F6199">
      <w:pPr>
        <w:ind w:left="720"/>
        <w:rPr>
          <w:rFonts w:eastAsiaTheme="minorEastAsia"/>
          <w:lang w:eastAsia="en-GB"/>
        </w:rPr>
      </w:pPr>
    </w:p>
    <w:p w14:paraId="7C08684C"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The Council will treat their concern seriously and act according to this policy.  They will not be asked to provide anything about the allegation they raise, but they must reasonably believe that the information they have tends to show some malpractice.  If an Employee asks for a matter to be treated in confidence, the Council will respect their request.</w:t>
      </w:r>
    </w:p>
    <w:p w14:paraId="7C08684D"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Employees should raise their issues with their immediate Manager.  There are no specific requirements to do this.  They can inform their Manager verbally or in writing if they prefer.</w:t>
      </w:r>
    </w:p>
    <w:p w14:paraId="7C08684E"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 xml:space="preserve">If they feel that they cannot deal with their Manager, for whatever reason, they should address their concerns to the </w:t>
      </w:r>
      <w:r w:rsidRPr="007D58CB">
        <w:rPr>
          <w:rFonts w:eastAsiaTheme="minorEastAsia"/>
          <w:lang w:eastAsia="en-GB"/>
        </w:rPr>
        <w:t>Chair of the Council</w:t>
      </w:r>
      <w:r w:rsidRPr="000F6199">
        <w:rPr>
          <w:rFonts w:eastAsiaTheme="minorEastAsia"/>
          <w:lang w:eastAsia="en-GB"/>
        </w:rPr>
        <w:t>.</w:t>
      </w:r>
    </w:p>
    <w:p w14:paraId="7C08684F" w14:textId="77777777" w:rsidR="000F6199" w:rsidRPr="000F6199" w:rsidRDefault="000F6199" w:rsidP="000F6199">
      <w:pPr>
        <w:ind w:left="720"/>
        <w:rPr>
          <w:rFonts w:eastAsiaTheme="minorEastAsia"/>
          <w:lang w:eastAsia="en-GB"/>
        </w:rPr>
      </w:pPr>
    </w:p>
    <w:p w14:paraId="7C086850" w14:textId="77777777" w:rsidR="000F6199" w:rsidRPr="000F6199" w:rsidRDefault="000F6199" w:rsidP="000F6199">
      <w:pPr>
        <w:ind w:left="720"/>
        <w:rPr>
          <w:rFonts w:eastAsiaTheme="minorEastAsia"/>
          <w:b/>
          <w:u w:val="single"/>
          <w:lang w:eastAsia="en-GB"/>
        </w:rPr>
      </w:pPr>
      <w:r w:rsidRPr="000F6199">
        <w:rPr>
          <w:rFonts w:eastAsiaTheme="minorEastAsia"/>
          <w:b/>
          <w:u w:val="single"/>
          <w:lang w:eastAsia="en-GB"/>
        </w:rPr>
        <w:t>How the Council will respond</w:t>
      </w:r>
    </w:p>
    <w:p w14:paraId="7C086851"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lastRenderedPageBreak/>
        <w:t xml:space="preserve">Once a concern has been </w:t>
      </w:r>
      <w:r w:rsidR="00D27F4D" w:rsidRPr="000F6199">
        <w:rPr>
          <w:rFonts w:eastAsiaTheme="minorEastAsia"/>
          <w:lang w:eastAsia="en-GB"/>
        </w:rPr>
        <w:t>raised,</w:t>
      </w:r>
      <w:r w:rsidRPr="000F6199">
        <w:rPr>
          <w:rFonts w:eastAsiaTheme="minorEastAsia"/>
          <w:lang w:eastAsia="en-GB"/>
        </w:rPr>
        <w:t xml:space="preserve"> the Council will decide how to respond in a responsible and appropriate manner under this policy.  Usually this will begin with internal enquiries, but may progress to either a formal or informal investigation, depending upon the nature of the concern.  The Council will endeavour to complete the investigation within a reasonable time scale.</w:t>
      </w:r>
    </w:p>
    <w:p w14:paraId="7C086852"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 xml:space="preserve">The investigation may be conducted by the </w:t>
      </w:r>
      <w:r w:rsidR="007D58CB" w:rsidRPr="007D58CB">
        <w:rPr>
          <w:rFonts w:eastAsiaTheme="minorEastAsia"/>
          <w:lang w:eastAsia="en-GB"/>
        </w:rPr>
        <w:t>Parish</w:t>
      </w:r>
      <w:r w:rsidRPr="007D58CB">
        <w:rPr>
          <w:rFonts w:eastAsiaTheme="minorEastAsia"/>
          <w:lang w:eastAsia="en-GB"/>
        </w:rPr>
        <w:t xml:space="preserve"> Clerk</w:t>
      </w:r>
      <w:r w:rsidRPr="000F6199">
        <w:rPr>
          <w:rFonts w:eastAsiaTheme="minorEastAsia"/>
          <w:lang w:eastAsia="en-GB"/>
        </w:rPr>
        <w:t xml:space="preserve"> alone, or a team of three Councillors, selected by the Full Council, depending upon the nature of the concern.</w:t>
      </w:r>
    </w:p>
    <w:p w14:paraId="7C086853"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 xml:space="preserve">The Council will keep the Employee informed of the progress of the investigation.  </w:t>
      </w:r>
      <w:r w:rsidR="00D27F4D" w:rsidRPr="000F6199">
        <w:rPr>
          <w:rFonts w:eastAsiaTheme="minorEastAsia"/>
          <w:lang w:eastAsia="en-GB"/>
        </w:rPr>
        <w:t>However,</w:t>
      </w:r>
      <w:r w:rsidRPr="000F6199">
        <w:rPr>
          <w:rFonts w:eastAsiaTheme="minorEastAsia"/>
          <w:lang w:eastAsia="en-GB"/>
        </w:rPr>
        <w:t xml:space="preserve"> the Council will not be obliged to reveal information which would infringe the confidentiality of others, the Data Protection Act or any other </w:t>
      </w:r>
      <w:r w:rsidR="00D27F4D" w:rsidRPr="000F6199">
        <w:rPr>
          <w:rFonts w:eastAsiaTheme="minorEastAsia"/>
          <w:lang w:eastAsia="en-GB"/>
        </w:rPr>
        <w:t>statutory</w:t>
      </w:r>
      <w:r w:rsidRPr="000F6199">
        <w:rPr>
          <w:rFonts w:eastAsiaTheme="minorEastAsia"/>
          <w:lang w:eastAsia="en-GB"/>
        </w:rPr>
        <w:t xml:space="preserve"> obligation.</w:t>
      </w:r>
    </w:p>
    <w:p w14:paraId="7C086854" w14:textId="77777777" w:rsidR="000F6199" w:rsidRPr="000F6199" w:rsidRDefault="000F6199" w:rsidP="000F6199">
      <w:pPr>
        <w:ind w:left="720"/>
        <w:rPr>
          <w:rFonts w:eastAsiaTheme="minorEastAsia"/>
          <w:lang w:eastAsia="en-GB"/>
        </w:rPr>
      </w:pPr>
    </w:p>
    <w:p w14:paraId="7C086855" w14:textId="77777777" w:rsidR="000F6199" w:rsidRPr="000F6199" w:rsidRDefault="000F6199" w:rsidP="000F6199">
      <w:pPr>
        <w:ind w:left="720"/>
        <w:rPr>
          <w:rFonts w:eastAsiaTheme="minorEastAsia"/>
          <w:b/>
          <w:u w:val="single"/>
          <w:lang w:eastAsia="en-GB"/>
        </w:rPr>
      </w:pPr>
      <w:r w:rsidRPr="000F6199">
        <w:rPr>
          <w:rFonts w:eastAsiaTheme="minorEastAsia"/>
          <w:b/>
          <w:u w:val="single"/>
          <w:lang w:eastAsia="en-GB"/>
        </w:rPr>
        <w:t>Raising your concerns externally</w:t>
      </w:r>
    </w:p>
    <w:p w14:paraId="7C086856"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The purpose of this policy and procedure is to give Employees the opportunity and protection they need to raise concerns internally.  The Council would expect that in almost all cases, raising concerns internally would be the most appropriate action to take.</w:t>
      </w:r>
    </w:p>
    <w:p w14:paraId="7C086857"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However, if for whatever reason Employees feel that they cannot raise their concerns internally and reasonably believe that the information and allegations are substantially true, they can consider raising the matter with the appropriate regulator, such as the Standards Board or Association of Local Councils.</w:t>
      </w:r>
    </w:p>
    <w:p w14:paraId="7C086858"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 xml:space="preserve">Public Concern at Work is an independent charity whose main objective is to promote compliance with the law and good practice in the public, private and voluntary sectors.  They can be contacted at </w:t>
      </w:r>
      <w:hyperlink r:id="rId8" w:history="1">
        <w:r w:rsidRPr="000F6199">
          <w:rPr>
            <w:rFonts w:eastAsiaTheme="minorEastAsia"/>
            <w:color w:val="0000FF"/>
            <w:u w:val="single"/>
            <w:lang w:eastAsia="en-GB"/>
          </w:rPr>
          <w:t>www.pcaw.co.uk</w:t>
        </w:r>
      </w:hyperlink>
    </w:p>
    <w:p w14:paraId="7C086859" w14:textId="77777777" w:rsidR="000F6199" w:rsidRPr="000F6199" w:rsidRDefault="000F6199" w:rsidP="002731CE">
      <w:pPr>
        <w:numPr>
          <w:ilvl w:val="0"/>
          <w:numId w:val="21"/>
        </w:numPr>
        <w:rPr>
          <w:rFonts w:eastAsiaTheme="minorEastAsia"/>
          <w:lang w:eastAsia="en-GB"/>
        </w:rPr>
      </w:pPr>
      <w:r w:rsidRPr="000F6199">
        <w:rPr>
          <w:rFonts w:eastAsiaTheme="minorEastAsia"/>
          <w:lang w:eastAsia="en-GB"/>
        </w:rPr>
        <w:t>If you have any questions regarding this policy and procedure, please feel fre</w:t>
      </w:r>
      <w:r w:rsidR="007D58CB">
        <w:rPr>
          <w:rFonts w:eastAsiaTheme="minorEastAsia"/>
          <w:lang w:eastAsia="en-GB"/>
        </w:rPr>
        <w:t xml:space="preserve">e to discuss the matter with either the Clerk or </w:t>
      </w:r>
      <w:r w:rsidR="007D58CB" w:rsidRPr="007D58CB">
        <w:rPr>
          <w:rFonts w:eastAsiaTheme="minorEastAsia"/>
          <w:lang w:eastAsia="en-GB"/>
        </w:rPr>
        <w:t>the</w:t>
      </w:r>
      <w:r w:rsidRPr="007D58CB">
        <w:rPr>
          <w:rFonts w:eastAsiaTheme="minorEastAsia"/>
          <w:lang w:eastAsia="en-GB"/>
        </w:rPr>
        <w:t xml:space="preserve"> Chair of the Council</w:t>
      </w:r>
      <w:r w:rsidRPr="000F6199">
        <w:rPr>
          <w:rFonts w:eastAsiaTheme="minorEastAsia"/>
          <w:lang w:eastAsia="en-GB"/>
        </w:rPr>
        <w:t>.</w:t>
      </w:r>
    </w:p>
    <w:p w14:paraId="7C08685A" w14:textId="77777777" w:rsidR="000F6199" w:rsidRDefault="000F6199" w:rsidP="000F6199">
      <w:pPr>
        <w:rPr>
          <w:rFonts w:eastAsiaTheme="minorEastAsia"/>
          <w:lang w:eastAsia="en-GB"/>
        </w:rPr>
      </w:pPr>
    </w:p>
    <w:p w14:paraId="7C08685B" w14:textId="77777777" w:rsidR="00B60040" w:rsidRDefault="00B60040" w:rsidP="000F6199">
      <w:pPr>
        <w:rPr>
          <w:rFonts w:eastAsiaTheme="minorEastAsia"/>
          <w:lang w:eastAsia="en-GB"/>
        </w:rPr>
      </w:pPr>
    </w:p>
    <w:p w14:paraId="7C08685C" w14:textId="77777777" w:rsidR="00B60040" w:rsidRDefault="00B60040" w:rsidP="000F6199">
      <w:pPr>
        <w:rPr>
          <w:rFonts w:eastAsiaTheme="minorEastAsia"/>
          <w:lang w:eastAsia="en-GB"/>
        </w:rPr>
      </w:pPr>
    </w:p>
    <w:p w14:paraId="7C08685D" w14:textId="77777777" w:rsidR="00B60040" w:rsidRDefault="00B60040" w:rsidP="000F6199">
      <w:pPr>
        <w:rPr>
          <w:rFonts w:eastAsiaTheme="minorEastAsia"/>
          <w:lang w:eastAsia="en-GB"/>
        </w:rPr>
      </w:pPr>
    </w:p>
    <w:p w14:paraId="7C08685E" w14:textId="77777777" w:rsidR="00B60040" w:rsidRDefault="00B60040" w:rsidP="000F6199">
      <w:pPr>
        <w:rPr>
          <w:rFonts w:eastAsiaTheme="minorEastAsia"/>
          <w:lang w:eastAsia="en-GB"/>
        </w:rPr>
      </w:pPr>
    </w:p>
    <w:p w14:paraId="7C08685F" w14:textId="77777777" w:rsidR="00B60040" w:rsidRDefault="00B60040" w:rsidP="000F6199">
      <w:pPr>
        <w:rPr>
          <w:rFonts w:eastAsiaTheme="minorEastAsia"/>
          <w:lang w:eastAsia="en-GB"/>
        </w:rPr>
      </w:pPr>
    </w:p>
    <w:p w14:paraId="7C086860" w14:textId="77777777" w:rsidR="00B60040" w:rsidRDefault="00B60040" w:rsidP="000F6199">
      <w:pPr>
        <w:rPr>
          <w:rFonts w:eastAsiaTheme="minorEastAsia"/>
          <w:lang w:eastAsia="en-GB"/>
        </w:rPr>
      </w:pPr>
    </w:p>
    <w:p w14:paraId="7C086861" w14:textId="77777777" w:rsidR="00B60040" w:rsidRDefault="00B60040" w:rsidP="000F6199">
      <w:pPr>
        <w:rPr>
          <w:rFonts w:eastAsiaTheme="minorEastAsia"/>
          <w:lang w:eastAsia="en-GB"/>
        </w:rPr>
      </w:pPr>
    </w:p>
    <w:p w14:paraId="7C086862" w14:textId="77777777" w:rsidR="00B60040" w:rsidRDefault="00B60040" w:rsidP="000F6199">
      <w:pPr>
        <w:rPr>
          <w:rFonts w:eastAsiaTheme="minorEastAsia"/>
          <w:lang w:eastAsia="en-GB"/>
        </w:rPr>
      </w:pPr>
    </w:p>
    <w:p w14:paraId="7C086863" w14:textId="77777777" w:rsidR="00B60040" w:rsidRDefault="00B60040" w:rsidP="000F6199">
      <w:pPr>
        <w:rPr>
          <w:rFonts w:eastAsiaTheme="minorEastAsia"/>
          <w:lang w:eastAsia="en-GB"/>
        </w:rPr>
      </w:pPr>
    </w:p>
    <w:p w14:paraId="7C086864" w14:textId="77777777" w:rsidR="00B60040" w:rsidRDefault="00B60040" w:rsidP="000F6199">
      <w:pPr>
        <w:rPr>
          <w:rFonts w:eastAsiaTheme="minorEastAsia"/>
          <w:lang w:eastAsia="en-GB"/>
        </w:rPr>
      </w:pPr>
    </w:p>
    <w:p w14:paraId="7C086865" w14:textId="77777777" w:rsidR="00B60040" w:rsidRDefault="00B60040" w:rsidP="000F6199">
      <w:pPr>
        <w:rPr>
          <w:rFonts w:eastAsiaTheme="minorEastAsia"/>
          <w:lang w:eastAsia="en-GB"/>
        </w:rPr>
      </w:pPr>
    </w:p>
    <w:p w14:paraId="7C086866" w14:textId="77777777" w:rsidR="00B60040" w:rsidRDefault="00B60040" w:rsidP="000F6199">
      <w:pPr>
        <w:rPr>
          <w:rFonts w:eastAsiaTheme="minorEastAsia"/>
          <w:lang w:eastAsia="en-GB"/>
        </w:rPr>
      </w:pPr>
    </w:p>
    <w:p w14:paraId="7C086867" w14:textId="77777777" w:rsidR="00B60040" w:rsidRDefault="00B60040" w:rsidP="000F6199">
      <w:pPr>
        <w:rPr>
          <w:rFonts w:eastAsiaTheme="minorEastAsia"/>
          <w:lang w:eastAsia="en-GB"/>
        </w:rPr>
      </w:pPr>
    </w:p>
    <w:p w14:paraId="7C086868" w14:textId="77777777" w:rsidR="00B60040" w:rsidRDefault="00B60040" w:rsidP="000F6199">
      <w:pPr>
        <w:rPr>
          <w:rFonts w:eastAsiaTheme="minorEastAsia"/>
          <w:lang w:eastAsia="en-GB"/>
        </w:rPr>
      </w:pPr>
    </w:p>
    <w:p w14:paraId="7C086869" w14:textId="77777777" w:rsidR="00B60040" w:rsidRDefault="00B60040" w:rsidP="000F6199">
      <w:pPr>
        <w:rPr>
          <w:rFonts w:eastAsiaTheme="minorEastAsia"/>
          <w:lang w:eastAsia="en-GB"/>
        </w:rPr>
      </w:pPr>
    </w:p>
    <w:p w14:paraId="7C08686A" w14:textId="77777777" w:rsidR="00B60040" w:rsidRDefault="00B60040" w:rsidP="000F6199">
      <w:pPr>
        <w:rPr>
          <w:rFonts w:eastAsiaTheme="minorEastAsia"/>
          <w:lang w:eastAsia="en-GB"/>
        </w:rPr>
      </w:pPr>
    </w:p>
    <w:p w14:paraId="7C08686B" w14:textId="77777777" w:rsidR="00B60040" w:rsidRDefault="00B60040" w:rsidP="000F6199">
      <w:pPr>
        <w:rPr>
          <w:rFonts w:eastAsiaTheme="minorEastAsia"/>
          <w:lang w:eastAsia="en-GB"/>
        </w:rPr>
      </w:pPr>
    </w:p>
    <w:p w14:paraId="7C08686C" w14:textId="77777777" w:rsidR="00B60040" w:rsidRDefault="00B60040" w:rsidP="000F6199">
      <w:pPr>
        <w:rPr>
          <w:rFonts w:eastAsiaTheme="minorEastAsia"/>
          <w:lang w:eastAsia="en-GB"/>
        </w:rPr>
      </w:pPr>
    </w:p>
    <w:p w14:paraId="7C08686D" w14:textId="77777777" w:rsidR="00B60040" w:rsidRDefault="00B60040" w:rsidP="000F6199">
      <w:pPr>
        <w:rPr>
          <w:rFonts w:eastAsiaTheme="minorEastAsia"/>
          <w:lang w:eastAsia="en-GB"/>
        </w:rPr>
      </w:pPr>
    </w:p>
    <w:p w14:paraId="7C08686E" w14:textId="77777777" w:rsidR="00B60040" w:rsidRDefault="00B60040" w:rsidP="000F6199">
      <w:pPr>
        <w:rPr>
          <w:rFonts w:eastAsiaTheme="minorEastAsia"/>
          <w:lang w:eastAsia="en-GB"/>
        </w:rPr>
      </w:pPr>
    </w:p>
    <w:p w14:paraId="7C08686F" w14:textId="77777777" w:rsidR="00B60040" w:rsidRDefault="00B60040" w:rsidP="000F6199">
      <w:pPr>
        <w:rPr>
          <w:rFonts w:eastAsiaTheme="minorEastAsia"/>
          <w:lang w:eastAsia="en-GB"/>
        </w:rPr>
      </w:pPr>
    </w:p>
    <w:p w14:paraId="7C086870" w14:textId="77777777" w:rsidR="00B60040" w:rsidRDefault="00B60040" w:rsidP="000F6199">
      <w:pPr>
        <w:rPr>
          <w:rFonts w:eastAsiaTheme="minorEastAsia"/>
          <w:lang w:eastAsia="en-GB"/>
        </w:rPr>
      </w:pPr>
    </w:p>
    <w:p w14:paraId="7C086871" w14:textId="77777777" w:rsidR="00B60040" w:rsidRDefault="00B60040" w:rsidP="000F6199">
      <w:pPr>
        <w:rPr>
          <w:rFonts w:eastAsiaTheme="minorEastAsia"/>
          <w:lang w:eastAsia="en-GB"/>
        </w:rPr>
      </w:pPr>
    </w:p>
    <w:p w14:paraId="7C086872" w14:textId="77777777" w:rsidR="00B60040" w:rsidRPr="000F6199" w:rsidRDefault="00B60040" w:rsidP="000F6199">
      <w:pPr>
        <w:rPr>
          <w:rFonts w:eastAsiaTheme="minorEastAsia"/>
          <w:lang w:eastAsia="en-GB"/>
        </w:rPr>
      </w:pPr>
    </w:p>
    <w:p w14:paraId="7C086873" w14:textId="77777777" w:rsidR="000F6199" w:rsidRPr="00B12012" w:rsidRDefault="000F6199" w:rsidP="002731CE">
      <w:pPr>
        <w:pStyle w:val="ListParagraph"/>
        <w:numPr>
          <w:ilvl w:val="0"/>
          <w:numId w:val="22"/>
        </w:numPr>
        <w:rPr>
          <w:rFonts w:eastAsiaTheme="minorEastAsia"/>
          <w:b/>
          <w:u w:val="single"/>
          <w:lang w:eastAsia="en-GB"/>
        </w:rPr>
      </w:pPr>
      <w:r w:rsidRPr="00B12012">
        <w:rPr>
          <w:rFonts w:eastAsiaTheme="minorEastAsia"/>
          <w:b/>
          <w:u w:val="single"/>
          <w:lang w:eastAsia="en-GB"/>
        </w:rPr>
        <w:lastRenderedPageBreak/>
        <w:t>Lone Working Policy &amp; Procedure:</w:t>
      </w:r>
    </w:p>
    <w:p w14:paraId="7C086874" w14:textId="77777777" w:rsidR="000F6199" w:rsidRPr="000F6199" w:rsidRDefault="000F6199" w:rsidP="000F6199">
      <w:pPr>
        <w:ind w:firstLine="720"/>
        <w:rPr>
          <w:rFonts w:eastAsiaTheme="minorEastAsia"/>
          <w:b/>
          <w:lang w:eastAsia="en-GB"/>
        </w:rPr>
      </w:pPr>
      <w:r w:rsidRPr="000F6199">
        <w:rPr>
          <w:rFonts w:eastAsiaTheme="minorEastAsia"/>
          <w:b/>
          <w:lang w:eastAsia="en-GB"/>
        </w:rPr>
        <w:t>The Council’s lone workers fall into the following two groups:</w:t>
      </w:r>
    </w:p>
    <w:p w14:paraId="7C086875" w14:textId="77777777" w:rsidR="000F6199" w:rsidRPr="000F6199" w:rsidRDefault="000F6199" w:rsidP="000F6199">
      <w:pPr>
        <w:ind w:firstLine="720"/>
        <w:rPr>
          <w:rFonts w:eastAsiaTheme="minorEastAsia"/>
          <w:b/>
          <w:lang w:eastAsia="en-GB"/>
        </w:rPr>
      </w:pPr>
    </w:p>
    <w:p w14:paraId="7C086876" w14:textId="77777777" w:rsidR="000F6199" w:rsidRPr="000F6199" w:rsidRDefault="000F6199" w:rsidP="000F6199">
      <w:pPr>
        <w:ind w:firstLine="720"/>
        <w:rPr>
          <w:rFonts w:eastAsiaTheme="minorEastAsia"/>
          <w:u w:val="single"/>
          <w:lang w:eastAsia="en-GB"/>
        </w:rPr>
      </w:pPr>
      <w:r w:rsidRPr="000F6199">
        <w:rPr>
          <w:rFonts w:eastAsiaTheme="minorEastAsia"/>
          <w:u w:val="single"/>
          <w:lang w:eastAsia="en-GB"/>
        </w:rPr>
        <w:t>1</w:t>
      </w:r>
      <w:r w:rsidRPr="000F6199">
        <w:rPr>
          <w:rFonts w:eastAsiaTheme="minorEastAsia"/>
          <w:u w:val="single"/>
          <w:lang w:eastAsia="en-GB"/>
        </w:rPr>
        <w:tab/>
        <w:t>People in fixed establishments where:</w:t>
      </w:r>
    </w:p>
    <w:p w14:paraId="7C086877" w14:textId="77777777" w:rsidR="000F6199" w:rsidRPr="000F6199" w:rsidRDefault="000F6199" w:rsidP="002731CE">
      <w:pPr>
        <w:numPr>
          <w:ilvl w:val="0"/>
          <w:numId w:val="15"/>
        </w:numPr>
        <w:rPr>
          <w:rFonts w:eastAsiaTheme="minorEastAsia"/>
          <w:lang w:eastAsia="en-GB"/>
        </w:rPr>
      </w:pPr>
      <w:r w:rsidRPr="000F6199">
        <w:rPr>
          <w:rFonts w:eastAsiaTheme="minorEastAsia"/>
          <w:lang w:eastAsia="en-GB"/>
        </w:rPr>
        <w:t>Only one person works on the premises, e.g. the Council Offices.</w:t>
      </w:r>
    </w:p>
    <w:p w14:paraId="7C086878" w14:textId="77777777" w:rsidR="000F6199" w:rsidRPr="000F6199" w:rsidRDefault="000F6199" w:rsidP="002731CE">
      <w:pPr>
        <w:numPr>
          <w:ilvl w:val="0"/>
          <w:numId w:val="15"/>
        </w:numPr>
        <w:rPr>
          <w:rFonts w:eastAsiaTheme="minorEastAsia"/>
          <w:lang w:eastAsia="en-GB"/>
        </w:rPr>
      </w:pPr>
      <w:r w:rsidRPr="000F6199">
        <w:rPr>
          <w:rFonts w:eastAsiaTheme="minorEastAsia"/>
          <w:lang w:eastAsia="en-GB"/>
        </w:rPr>
        <w:t>People work separately from others.</w:t>
      </w:r>
    </w:p>
    <w:p w14:paraId="7C086879" w14:textId="77777777" w:rsidR="000F6199" w:rsidRPr="000F6199" w:rsidRDefault="000F6199" w:rsidP="002731CE">
      <w:pPr>
        <w:numPr>
          <w:ilvl w:val="0"/>
          <w:numId w:val="15"/>
        </w:numPr>
        <w:rPr>
          <w:rFonts w:eastAsiaTheme="minorEastAsia"/>
          <w:lang w:eastAsia="en-GB"/>
        </w:rPr>
      </w:pPr>
      <w:r w:rsidRPr="000F6199">
        <w:rPr>
          <w:rFonts w:eastAsiaTheme="minorEastAsia"/>
          <w:lang w:eastAsia="en-GB"/>
        </w:rPr>
        <w:t>People work outside normal hours.</w:t>
      </w:r>
    </w:p>
    <w:p w14:paraId="7C08687A" w14:textId="77777777" w:rsidR="000F6199" w:rsidRPr="000F6199" w:rsidRDefault="000F6199" w:rsidP="000F6199">
      <w:pPr>
        <w:ind w:left="1800"/>
        <w:rPr>
          <w:rFonts w:eastAsiaTheme="minorEastAsia"/>
          <w:lang w:eastAsia="en-GB"/>
        </w:rPr>
      </w:pPr>
    </w:p>
    <w:p w14:paraId="7C08687B" w14:textId="77777777" w:rsidR="000F6199" w:rsidRPr="000F6199" w:rsidRDefault="000F6199" w:rsidP="000F6199">
      <w:pPr>
        <w:ind w:firstLine="720"/>
        <w:rPr>
          <w:rFonts w:eastAsiaTheme="minorEastAsia"/>
          <w:u w:val="single"/>
          <w:lang w:eastAsia="en-GB"/>
        </w:rPr>
      </w:pPr>
      <w:r w:rsidRPr="000F6199">
        <w:rPr>
          <w:rFonts w:eastAsiaTheme="minorEastAsia"/>
          <w:u w:val="single"/>
          <w:lang w:eastAsia="en-GB"/>
        </w:rPr>
        <w:t>2</w:t>
      </w:r>
      <w:r w:rsidRPr="000F6199">
        <w:rPr>
          <w:rFonts w:eastAsiaTheme="minorEastAsia"/>
          <w:u w:val="single"/>
          <w:lang w:eastAsia="en-GB"/>
        </w:rPr>
        <w:tab/>
        <w:t>Mobile Workers working away from their fixed base:</w:t>
      </w:r>
    </w:p>
    <w:p w14:paraId="7C08687C" w14:textId="77777777" w:rsidR="000F6199" w:rsidRPr="000F6199" w:rsidRDefault="000F6199" w:rsidP="002731CE">
      <w:pPr>
        <w:numPr>
          <w:ilvl w:val="0"/>
          <w:numId w:val="16"/>
        </w:numPr>
        <w:rPr>
          <w:rFonts w:eastAsiaTheme="minorEastAsia"/>
          <w:b/>
          <w:u w:val="single"/>
          <w:lang w:eastAsia="en-GB"/>
        </w:rPr>
      </w:pPr>
      <w:r w:rsidRPr="000F6199">
        <w:rPr>
          <w:rFonts w:eastAsiaTheme="minorEastAsia"/>
          <w:lang w:eastAsia="en-GB"/>
        </w:rPr>
        <w:t>Service workers, e.g. cemeteries, parks, street cleaning.</w:t>
      </w:r>
    </w:p>
    <w:p w14:paraId="7C08687D" w14:textId="77777777" w:rsidR="000F6199" w:rsidRPr="000F6199" w:rsidRDefault="000F6199" w:rsidP="000F6199">
      <w:pPr>
        <w:ind w:left="1800"/>
        <w:rPr>
          <w:rFonts w:eastAsiaTheme="minorEastAsia"/>
          <w:b/>
          <w:u w:val="single"/>
          <w:lang w:eastAsia="en-GB"/>
        </w:rPr>
      </w:pPr>
    </w:p>
    <w:p w14:paraId="7C08687E" w14:textId="77777777" w:rsidR="000F6199" w:rsidRPr="000F6199" w:rsidRDefault="000F6199" w:rsidP="000F6199">
      <w:pPr>
        <w:ind w:firstLine="720"/>
        <w:rPr>
          <w:rFonts w:eastAsiaTheme="minorEastAsia"/>
          <w:b/>
          <w:lang w:eastAsia="en-GB"/>
        </w:rPr>
      </w:pPr>
      <w:r w:rsidRPr="000F6199">
        <w:rPr>
          <w:rFonts w:eastAsiaTheme="minorEastAsia"/>
          <w:b/>
          <w:lang w:eastAsia="en-GB"/>
        </w:rPr>
        <w:t>Safe working arrangements for lone workers</w:t>
      </w:r>
    </w:p>
    <w:p w14:paraId="7C08687F" w14:textId="77777777" w:rsidR="000F6199" w:rsidRPr="000F6199" w:rsidRDefault="000F6199" w:rsidP="000F6199">
      <w:pPr>
        <w:ind w:left="720"/>
        <w:rPr>
          <w:rFonts w:eastAsiaTheme="minorEastAsia"/>
          <w:lang w:eastAsia="en-GB"/>
        </w:rPr>
      </w:pPr>
      <w:r w:rsidRPr="000F6199">
        <w:rPr>
          <w:rFonts w:eastAsiaTheme="minorEastAsia"/>
          <w:lang w:eastAsia="en-GB"/>
        </w:rPr>
        <w:t>Risks assessments are conducted for routine activities which involve workers who work alone.</w:t>
      </w:r>
    </w:p>
    <w:p w14:paraId="7C086880" w14:textId="77777777" w:rsidR="000F6199" w:rsidRPr="000F6199" w:rsidRDefault="000F6199" w:rsidP="000F6199">
      <w:pPr>
        <w:ind w:left="720"/>
        <w:rPr>
          <w:rFonts w:eastAsiaTheme="minorEastAsia"/>
          <w:lang w:eastAsia="en-GB"/>
        </w:rPr>
      </w:pPr>
    </w:p>
    <w:p w14:paraId="7C086881" w14:textId="77777777" w:rsidR="000F6199" w:rsidRPr="000F6199" w:rsidRDefault="000F6199" w:rsidP="000F6199">
      <w:pPr>
        <w:ind w:firstLine="720"/>
        <w:rPr>
          <w:rFonts w:eastAsiaTheme="minorEastAsia"/>
          <w:b/>
          <w:u w:val="single"/>
          <w:lang w:eastAsia="en-GB"/>
        </w:rPr>
      </w:pPr>
      <w:r w:rsidRPr="000F6199">
        <w:rPr>
          <w:rFonts w:eastAsiaTheme="minorEastAsia"/>
          <w:b/>
          <w:lang w:eastAsia="en-GB"/>
        </w:rPr>
        <w:t>The Risk Assessments will address:</w:t>
      </w:r>
    </w:p>
    <w:p w14:paraId="7C086882" w14:textId="77777777" w:rsidR="000F6199" w:rsidRPr="000F6199" w:rsidRDefault="000F6199" w:rsidP="002731CE">
      <w:pPr>
        <w:numPr>
          <w:ilvl w:val="0"/>
          <w:numId w:val="18"/>
        </w:numPr>
        <w:rPr>
          <w:rFonts w:eastAsiaTheme="minorEastAsia"/>
          <w:u w:val="single"/>
          <w:lang w:eastAsia="en-GB"/>
        </w:rPr>
      </w:pPr>
      <w:r w:rsidRPr="000F6199">
        <w:rPr>
          <w:rFonts w:eastAsiaTheme="minorEastAsia"/>
          <w:lang w:eastAsia="en-GB"/>
        </w:rPr>
        <w:t>Can the risks of the job be adequately controlled by one person?</w:t>
      </w:r>
    </w:p>
    <w:p w14:paraId="7C086883" w14:textId="77777777" w:rsidR="000F6199" w:rsidRPr="000F6199" w:rsidRDefault="000F6199" w:rsidP="002731CE">
      <w:pPr>
        <w:numPr>
          <w:ilvl w:val="0"/>
          <w:numId w:val="16"/>
        </w:numPr>
        <w:ind w:left="1418" w:hanging="284"/>
        <w:rPr>
          <w:rFonts w:eastAsiaTheme="minorEastAsia"/>
          <w:u w:val="single"/>
          <w:lang w:eastAsia="en-GB"/>
        </w:rPr>
      </w:pPr>
      <w:r w:rsidRPr="000F6199">
        <w:rPr>
          <w:rFonts w:eastAsiaTheme="minorEastAsia"/>
          <w:lang w:eastAsia="en-GB"/>
        </w:rPr>
        <w:t>Is there a safe way in and a way out for one person? Can any temporary access equipment which is necessary, such as portable ladders or trestles, be safely handled by one person?</w:t>
      </w:r>
    </w:p>
    <w:p w14:paraId="7C086884" w14:textId="77777777" w:rsidR="000F6199" w:rsidRPr="000F6199" w:rsidRDefault="000F6199" w:rsidP="002731CE">
      <w:pPr>
        <w:numPr>
          <w:ilvl w:val="0"/>
          <w:numId w:val="16"/>
        </w:numPr>
        <w:ind w:left="1418" w:hanging="284"/>
        <w:rPr>
          <w:rFonts w:eastAsiaTheme="minorEastAsia"/>
          <w:u w:val="single"/>
          <w:lang w:eastAsia="en-GB"/>
        </w:rPr>
      </w:pPr>
      <w:r w:rsidRPr="000F6199">
        <w:rPr>
          <w:rFonts w:eastAsiaTheme="minorEastAsia"/>
          <w:lang w:eastAsia="en-GB"/>
        </w:rPr>
        <w:t>Can all plant, substances and goods involved in the work be safely handled by one person?</w:t>
      </w:r>
    </w:p>
    <w:p w14:paraId="7C086885" w14:textId="77777777" w:rsidR="000F6199" w:rsidRPr="000F6199" w:rsidRDefault="000F6199" w:rsidP="002731CE">
      <w:pPr>
        <w:numPr>
          <w:ilvl w:val="0"/>
          <w:numId w:val="16"/>
        </w:numPr>
        <w:ind w:left="1418" w:hanging="284"/>
        <w:rPr>
          <w:rFonts w:eastAsiaTheme="minorEastAsia"/>
          <w:u w:val="single"/>
          <w:lang w:eastAsia="en-GB"/>
        </w:rPr>
      </w:pPr>
      <w:r w:rsidRPr="000F6199">
        <w:rPr>
          <w:rFonts w:eastAsiaTheme="minorEastAsia"/>
          <w:lang w:eastAsia="en-GB"/>
        </w:rPr>
        <w:t>Is there a risk of violence?</w:t>
      </w:r>
    </w:p>
    <w:p w14:paraId="7C086886" w14:textId="77777777" w:rsidR="000F6199" w:rsidRPr="000F6199" w:rsidRDefault="000F6199" w:rsidP="002731CE">
      <w:pPr>
        <w:numPr>
          <w:ilvl w:val="0"/>
          <w:numId w:val="16"/>
        </w:numPr>
        <w:ind w:left="1418" w:hanging="284"/>
        <w:rPr>
          <w:rFonts w:eastAsiaTheme="minorEastAsia"/>
          <w:u w:val="single"/>
          <w:lang w:eastAsia="en-GB"/>
        </w:rPr>
      </w:pPr>
      <w:r w:rsidRPr="000F6199">
        <w:rPr>
          <w:rFonts w:eastAsiaTheme="minorEastAsia"/>
          <w:lang w:eastAsia="en-GB"/>
        </w:rPr>
        <w:t>Are women especially at risk if they work alone?</w:t>
      </w:r>
    </w:p>
    <w:p w14:paraId="7C086887" w14:textId="77777777" w:rsidR="000F6199" w:rsidRPr="000F6199" w:rsidRDefault="000F6199" w:rsidP="002731CE">
      <w:pPr>
        <w:numPr>
          <w:ilvl w:val="0"/>
          <w:numId w:val="16"/>
        </w:numPr>
        <w:ind w:left="1418" w:hanging="284"/>
        <w:rPr>
          <w:rFonts w:eastAsiaTheme="minorEastAsia"/>
          <w:u w:val="single"/>
          <w:lang w:eastAsia="en-GB"/>
        </w:rPr>
      </w:pPr>
      <w:r w:rsidRPr="000F6199">
        <w:rPr>
          <w:rFonts w:eastAsiaTheme="minorEastAsia"/>
          <w:lang w:eastAsia="en-GB"/>
        </w:rPr>
        <w:t>Are young workers especially at risk if they work alone?</w:t>
      </w:r>
    </w:p>
    <w:p w14:paraId="7C086888" w14:textId="77777777" w:rsidR="000F6199" w:rsidRPr="000F6199" w:rsidRDefault="000F6199" w:rsidP="000F6199">
      <w:pPr>
        <w:ind w:left="1418"/>
        <w:rPr>
          <w:rFonts w:eastAsiaTheme="minorEastAsia"/>
          <w:u w:val="single"/>
          <w:lang w:eastAsia="en-GB"/>
        </w:rPr>
      </w:pPr>
    </w:p>
    <w:p w14:paraId="7C086889" w14:textId="77777777" w:rsidR="000F6199" w:rsidRPr="000F6199" w:rsidRDefault="000F6199" w:rsidP="002731CE">
      <w:pPr>
        <w:numPr>
          <w:ilvl w:val="0"/>
          <w:numId w:val="18"/>
        </w:numPr>
        <w:rPr>
          <w:rFonts w:eastAsiaTheme="minorEastAsia"/>
          <w:lang w:eastAsia="en-GB"/>
        </w:rPr>
      </w:pPr>
      <w:r w:rsidRPr="000F6199">
        <w:rPr>
          <w:rFonts w:eastAsiaTheme="minorEastAsia"/>
          <w:lang w:eastAsia="en-GB"/>
        </w:rPr>
        <w:t>Is the person medically fit and suitable to work alone?</w:t>
      </w:r>
    </w:p>
    <w:p w14:paraId="7C08688A" w14:textId="77777777" w:rsidR="000F6199" w:rsidRPr="000F6199" w:rsidRDefault="000F6199" w:rsidP="000F6199">
      <w:pPr>
        <w:ind w:left="1080"/>
        <w:rPr>
          <w:rFonts w:eastAsiaTheme="minorEastAsia"/>
          <w:lang w:eastAsia="en-GB"/>
        </w:rPr>
      </w:pPr>
    </w:p>
    <w:p w14:paraId="7C08688B" w14:textId="77777777" w:rsidR="000F6199" w:rsidRPr="000F6199" w:rsidRDefault="000F6199" w:rsidP="002731CE">
      <w:pPr>
        <w:numPr>
          <w:ilvl w:val="0"/>
          <w:numId w:val="18"/>
        </w:numPr>
        <w:rPr>
          <w:rFonts w:eastAsiaTheme="minorEastAsia"/>
          <w:lang w:eastAsia="en-GB"/>
        </w:rPr>
      </w:pPr>
      <w:r w:rsidRPr="000F6199">
        <w:rPr>
          <w:rFonts w:eastAsiaTheme="minorEastAsia"/>
          <w:lang w:eastAsia="en-GB"/>
        </w:rPr>
        <w:t>What training is required to ensure competency in safety matters?</w:t>
      </w:r>
    </w:p>
    <w:p w14:paraId="7C08688C" w14:textId="77777777" w:rsidR="000F6199" w:rsidRPr="000F6199" w:rsidRDefault="000F6199" w:rsidP="000F6199">
      <w:pPr>
        <w:rPr>
          <w:rFonts w:eastAsiaTheme="minorEastAsia"/>
          <w:lang w:eastAsia="en-GB"/>
        </w:rPr>
      </w:pPr>
    </w:p>
    <w:p w14:paraId="7C08688D" w14:textId="77777777" w:rsidR="000F6199" w:rsidRPr="000F6199" w:rsidRDefault="000F6199" w:rsidP="002731CE">
      <w:pPr>
        <w:numPr>
          <w:ilvl w:val="0"/>
          <w:numId w:val="18"/>
        </w:numPr>
        <w:rPr>
          <w:rFonts w:eastAsiaTheme="minorEastAsia"/>
          <w:lang w:eastAsia="en-GB"/>
        </w:rPr>
      </w:pPr>
      <w:r w:rsidRPr="000F6199">
        <w:rPr>
          <w:rFonts w:eastAsiaTheme="minorEastAsia"/>
          <w:lang w:eastAsia="en-GB"/>
        </w:rPr>
        <w:t>How will the person be supervised?</w:t>
      </w:r>
    </w:p>
    <w:p w14:paraId="7C08688E" w14:textId="77777777" w:rsidR="000F6199" w:rsidRPr="000F6199" w:rsidRDefault="00B60040" w:rsidP="002731CE">
      <w:pPr>
        <w:numPr>
          <w:ilvl w:val="0"/>
          <w:numId w:val="19"/>
        </w:numPr>
        <w:rPr>
          <w:rFonts w:eastAsiaTheme="minorEastAsia"/>
          <w:lang w:eastAsia="en-GB"/>
        </w:rPr>
      </w:pPr>
      <w:r>
        <w:rPr>
          <w:rFonts w:eastAsiaTheme="minorEastAsia"/>
          <w:lang w:eastAsia="en-GB"/>
        </w:rPr>
        <w:t>Superviso</w:t>
      </w:r>
      <w:r w:rsidR="000F6199" w:rsidRPr="000F6199">
        <w:rPr>
          <w:rFonts w:eastAsiaTheme="minorEastAsia"/>
          <w:lang w:eastAsia="en-GB"/>
        </w:rPr>
        <w:t>rs periodically visiting and observing people working alone?</w:t>
      </w:r>
    </w:p>
    <w:p w14:paraId="7C08688F" w14:textId="77777777" w:rsidR="000F6199" w:rsidRPr="000F6199" w:rsidRDefault="000F6199" w:rsidP="002731CE">
      <w:pPr>
        <w:numPr>
          <w:ilvl w:val="0"/>
          <w:numId w:val="19"/>
        </w:numPr>
        <w:rPr>
          <w:rFonts w:eastAsiaTheme="minorEastAsia"/>
          <w:lang w:eastAsia="en-GB"/>
        </w:rPr>
      </w:pPr>
      <w:r w:rsidRPr="000F6199">
        <w:rPr>
          <w:rFonts w:eastAsiaTheme="minorEastAsia"/>
          <w:lang w:eastAsia="en-GB"/>
        </w:rPr>
        <w:t>Regular contact between the lone worker and supervisor using either a telephone or radio?</w:t>
      </w:r>
    </w:p>
    <w:p w14:paraId="7C086890" w14:textId="77777777" w:rsidR="000F6199" w:rsidRPr="000F6199" w:rsidRDefault="000F6199" w:rsidP="002731CE">
      <w:pPr>
        <w:numPr>
          <w:ilvl w:val="0"/>
          <w:numId w:val="19"/>
        </w:numPr>
        <w:rPr>
          <w:rFonts w:eastAsiaTheme="minorEastAsia"/>
          <w:lang w:eastAsia="en-GB"/>
        </w:rPr>
      </w:pPr>
      <w:r w:rsidRPr="000F6199">
        <w:rPr>
          <w:rFonts w:eastAsiaTheme="minorEastAsia"/>
          <w:lang w:eastAsia="en-GB"/>
        </w:rPr>
        <w:t>Automatic warning devices which operate if specific signals are not received periodically from the lone worker, e.g. systems for security staff?</w:t>
      </w:r>
    </w:p>
    <w:p w14:paraId="7C086891" w14:textId="77777777" w:rsidR="000F6199" w:rsidRPr="000F6199" w:rsidRDefault="000F6199" w:rsidP="002731CE">
      <w:pPr>
        <w:numPr>
          <w:ilvl w:val="0"/>
          <w:numId w:val="19"/>
        </w:numPr>
        <w:rPr>
          <w:rFonts w:eastAsiaTheme="minorEastAsia"/>
          <w:lang w:eastAsia="en-GB"/>
        </w:rPr>
      </w:pPr>
      <w:r w:rsidRPr="000F6199">
        <w:rPr>
          <w:rFonts w:eastAsiaTheme="minorEastAsia"/>
          <w:lang w:eastAsia="en-GB"/>
        </w:rPr>
        <w:t>Other devices designed to raise the alarm in the event of an emergency and which are operated manually or automatically by the absence of activity?</w:t>
      </w:r>
    </w:p>
    <w:p w14:paraId="7C086892" w14:textId="77777777" w:rsidR="000F6199" w:rsidRPr="000F6199" w:rsidRDefault="000F6199" w:rsidP="002731CE">
      <w:pPr>
        <w:numPr>
          <w:ilvl w:val="0"/>
          <w:numId w:val="19"/>
        </w:numPr>
        <w:rPr>
          <w:rFonts w:eastAsiaTheme="minorEastAsia"/>
          <w:lang w:eastAsia="en-GB"/>
        </w:rPr>
      </w:pPr>
      <w:r w:rsidRPr="000F6199">
        <w:rPr>
          <w:rFonts w:eastAsiaTheme="minorEastAsia"/>
          <w:lang w:eastAsia="en-GB"/>
        </w:rPr>
        <w:t>Checks that a lone worker has returned to their base or home on completion of a task.</w:t>
      </w:r>
    </w:p>
    <w:p w14:paraId="7C086893" w14:textId="77777777" w:rsidR="000F6199" w:rsidRPr="000F6199" w:rsidRDefault="000F6199" w:rsidP="000F6199">
      <w:pPr>
        <w:ind w:left="1440"/>
        <w:rPr>
          <w:rFonts w:eastAsiaTheme="minorEastAsia"/>
          <w:lang w:eastAsia="en-GB"/>
        </w:rPr>
      </w:pPr>
    </w:p>
    <w:p w14:paraId="7C086894" w14:textId="77777777" w:rsidR="000F6199" w:rsidRPr="000F6199" w:rsidRDefault="000F6199" w:rsidP="000F6199">
      <w:pPr>
        <w:ind w:left="1080" w:hanging="360"/>
        <w:rPr>
          <w:rFonts w:eastAsiaTheme="minorEastAsia"/>
          <w:lang w:eastAsia="en-GB"/>
        </w:rPr>
      </w:pPr>
      <w:r w:rsidRPr="000F6199">
        <w:rPr>
          <w:rFonts w:eastAsiaTheme="minorEastAsia"/>
          <w:b/>
          <w:lang w:eastAsia="en-GB"/>
        </w:rPr>
        <w:t>5</w:t>
      </w:r>
      <w:r w:rsidRPr="000F6199">
        <w:rPr>
          <w:rFonts w:eastAsiaTheme="minorEastAsia"/>
          <w:lang w:eastAsia="en-GB"/>
        </w:rPr>
        <w:tab/>
        <w:t>What happens if a person becomes ill, has an accident, or there is an emergency?</w:t>
      </w:r>
    </w:p>
    <w:p w14:paraId="7C086895" w14:textId="77777777" w:rsidR="000F6199" w:rsidRPr="000F6199" w:rsidRDefault="000F6199" w:rsidP="002731CE">
      <w:pPr>
        <w:numPr>
          <w:ilvl w:val="0"/>
          <w:numId w:val="20"/>
        </w:numPr>
        <w:ind w:left="1418" w:hanging="284"/>
        <w:rPr>
          <w:rFonts w:eastAsiaTheme="minorEastAsia"/>
          <w:lang w:eastAsia="en-GB"/>
        </w:rPr>
      </w:pPr>
      <w:r w:rsidRPr="000F6199">
        <w:rPr>
          <w:rFonts w:eastAsiaTheme="minorEastAsia"/>
          <w:lang w:eastAsia="en-GB"/>
        </w:rPr>
        <w:t>Lone workers should have access to adequate first aid facilities and mobile workers should carry a first aid kit suitable for treating minor injuries.</w:t>
      </w:r>
    </w:p>
    <w:p w14:paraId="7C086896" w14:textId="77777777" w:rsidR="000F6199" w:rsidRPr="000F6199" w:rsidRDefault="000F6199" w:rsidP="002731CE">
      <w:pPr>
        <w:numPr>
          <w:ilvl w:val="0"/>
          <w:numId w:val="20"/>
        </w:numPr>
        <w:ind w:left="1418" w:hanging="284"/>
        <w:rPr>
          <w:rFonts w:eastAsiaTheme="minorEastAsia"/>
          <w:lang w:eastAsia="en-GB"/>
        </w:rPr>
      </w:pPr>
      <w:r w:rsidRPr="000F6199">
        <w:rPr>
          <w:rFonts w:eastAsiaTheme="minorEastAsia"/>
          <w:lang w:eastAsia="en-GB"/>
        </w:rPr>
        <w:t>Occasionally risk assessment may indicate that lone workers need training in first aid.</w:t>
      </w:r>
    </w:p>
    <w:p w14:paraId="7C086897" w14:textId="77777777" w:rsidR="00B12012" w:rsidRDefault="00B12012" w:rsidP="000F6199">
      <w:pPr>
        <w:rPr>
          <w:rFonts w:eastAsiaTheme="minorEastAsia"/>
          <w:b/>
          <w:u w:val="single"/>
          <w:lang w:eastAsia="en-GB"/>
        </w:rPr>
      </w:pPr>
    </w:p>
    <w:p w14:paraId="7C086898" w14:textId="77777777" w:rsidR="00B60040" w:rsidRDefault="00B60040" w:rsidP="000F6199">
      <w:pPr>
        <w:rPr>
          <w:rFonts w:eastAsiaTheme="minorEastAsia"/>
          <w:b/>
          <w:u w:val="single"/>
          <w:lang w:eastAsia="en-GB"/>
        </w:rPr>
      </w:pPr>
    </w:p>
    <w:p w14:paraId="7C086899" w14:textId="77777777" w:rsidR="00B60040" w:rsidRDefault="00B60040" w:rsidP="000F6199">
      <w:pPr>
        <w:rPr>
          <w:rFonts w:eastAsiaTheme="minorEastAsia"/>
          <w:b/>
          <w:u w:val="single"/>
          <w:lang w:eastAsia="en-GB"/>
        </w:rPr>
      </w:pPr>
    </w:p>
    <w:p w14:paraId="7C08689A" w14:textId="77777777" w:rsidR="000F6199" w:rsidRPr="00B12012" w:rsidRDefault="000F6199" w:rsidP="002731CE">
      <w:pPr>
        <w:pStyle w:val="ListParagraph"/>
        <w:numPr>
          <w:ilvl w:val="0"/>
          <w:numId w:val="22"/>
        </w:numPr>
        <w:rPr>
          <w:rFonts w:eastAsiaTheme="minorEastAsia" w:cstheme="minorBidi"/>
          <w:b/>
          <w:u w:val="single"/>
          <w:lang w:eastAsia="en-GB"/>
        </w:rPr>
      </w:pPr>
      <w:r w:rsidRPr="00B12012">
        <w:rPr>
          <w:rFonts w:eastAsiaTheme="minorEastAsia" w:cstheme="minorBidi"/>
          <w:b/>
          <w:u w:val="single"/>
          <w:lang w:eastAsia="en-GB"/>
        </w:rPr>
        <w:lastRenderedPageBreak/>
        <w:t>Internet Policy and Procedure:</w:t>
      </w:r>
    </w:p>
    <w:p w14:paraId="7C08689B" w14:textId="77777777" w:rsidR="000F6199" w:rsidRPr="000F6199" w:rsidRDefault="000F6199" w:rsidP="000F6199">
      <w:pPr>
        <w:ind w:left="720"/>
        <w:rPr>
          <w:rFonts w:eastAsiaTheme="minorEastAsia" w:cstheme="minorBidi"/>
          <w:lang w:eastAsia="en-GB"/>
        </w:rPr>
      </w:pPr>
      <w:bookmarkStart w:id="0" w:name="_Toc224372577"/>
      <w:r w:rsidRPr="000F6199">
        <w:rPr>
          <w:rFonts w:eastAsiaTheme="minorEastAsia" w:cstheme="minorBidi"/>
          <w:lang w:eastAsia="en-GB"/>
        </w:rPr>
        <w:t xml:space="preserve">The use of the Internet is now an essential and commonplace tool for most Employees. Those who use the internet have a responsibility to do so in a professional manner.  To assist with </w:t>
      </w:r>
      <w:proofErr w:type="gramStart"/>
      <w:r w:rsidRPr="000F6199">
        <w:rPr>
          <w:rFonts w:eastAsiaTheme="minorEastAsia" w:cstheme="minorBidi"/>
          <w:lang w:eastAsia="en-GB"/>
        </w:rPr>
        <w:t>this</w:t>
      </w:r>
      <w:proofErr w:type="gramEnd"/>
      <w:r w:rsidRPr="000F6199">
        <w:rPr>
          <w:rFonts w:eastAsiaTheme="minorEastAsia" w:cstheme="minorBidi"/>
          <w:lang w:eastAsia="en-GB"/>
        </w:rPr>
        <w:t xml:space="preserve"> we are issuing the following guidelines which you are asked to read and comply with:</w:t>
      </w:r>
    </w:p>
    <w:p w14:paraId="7C08689C" w14:textId="77777777" w:rsidR="000F6199" w:rsidRPr="000F6199" w:rsidRDefault="000F6199" w:rsidP="000F6199">
      <w:pPr>
        <w:rPr>
          <w:rFonts w:eastAsiaTheme="minorEastAsia" w:cstheme="minorBidi"/>
          <w:lang w:eastAsia="en-GB"/>
        </w:rPr>
      </w:pPr>
    </w:p>
    <w:p w14:paraId="7C08689D"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reserves the right to access and monitor any or all areas of any computer and computer software systems which it owns (including email boxes and messages and telephone calls) from time to time for business reasons and training purposes.  You should not therefore assume that any information held on the computer is private and confidential to you.  </w:t>
      </w:r>
    </w:p>
    <w:p w14:paraId="7C08689E" w14:textId="77777777" w:rsidR="000F6199" w:rsidRPr="000F6199" w:rsidRDefault="000F6199" w:rsidP="000F6199">
      <w:pPr>
        <w:ind w:left="709"/>
        <w:rPr>
          <w:rFonts w:eastAsiaTheme="minorEastAsia" w:cstheme="minorBidi"/>
          <w:lang w:eastAsia="en-GB"/>
        </w:rPr>
      </w:pPr>
    </w:p>
    <w:p w14:paraId="7C08689F" w14:textId="77777777" w:rsidR="000F6199" w:rsidRPr="000F6199" w:rsidRDefault="000F6199" w:rsidP="000F6199">
      <w:pPr>
        <w:ind w:left="709"/>
        <w:rPr>
          <w:rFonts w:eastAsiaTheme="minorEastAsia" w:cstheme="minorBidi"/>
          <w:b/>
          <w:u w:val="single"/>
          <w:lang w:eastAsia="en-GB"/>
        </w:rPr>
      </w:pPr>
      <w:r w:rsidRPr="000F6199">
        <w:rPr>
          <w:rFonts w:eastAsiaTheme="minorEastAsia" w:cstheme="minorBidi"/>
          <w:b/>
          <w:u w:val="single"/>
          <w:lang w:eastAsia="en-GB"/>
        </w:rPr>
        <w:t>Email</w:t>
      </w:r>
      <w:bookmarkEnd w:id="0"/>
    </w:p>
    <w:p w14:paraId="7C0868A0"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Your email address can receive emails from anyone connected to the Internet. Used correctly it is a facility that is of assistance to Employees. Inappropriate use however may cause many problems including distractions, distress to others, time wasting and legal claims.  This procedure sets out the Council's position on the correct use of the E-Mail and the Internet.</w:t>
      </w:r>
    </w:p>
    <w:p w14:paraId="7C0868A1" w14:textId="77777777" w:rsidR="000F6199" w:rsidRPr="000F6199" w:rsidRDefault="000F6199" w:rsidP="000F6199">
      <w:pPr>
        <w:ind w:left="709"/>
        <w:rPr>
          <w:rFonts w:eastAsiaTheme="minorEastAsia" w:cstheme="minorBidi"/>
          <w:lang w:eastAsia="en-GB"/>
        </w:rPr>
      </w:pPr>
    </w:p>
    <w:p w14:paraId="7C0868A2"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You should ensure that your correspondents know that they should not send you “humorous” or illegal attachments such as pictures or executable programs.  Personal emails should be dealt with outside of normal office hours and all external non-</w:t>
      </w:r>
      <w:r w:rsidR="00014B12" w:rsidRPr="000F6199">
        <w:rPr>
          <w:rFonts w:eastAsiaTheme="minorEastAsia" w:cstheme="minorBidi"/>
          <w:lang w:eastAsia="en-GB"/>
        </w:rPr>
        <w:t>work-related</w:t>
      </w:r>
      <w:r w:rsidRPr="000F6199">
        <w:rPr>
          <w:rFonts w:eastAsiaTheme="minorEastAsia" w:cstheme="minorBidi"/>
          <w:lang w:eastAsia="en-GB"/>
        </w:rPr>
        <w:t xml:space="preserve"> email messages should be deleted on receipt.  Anyone found with offensive or pornographic material on his or her computer will be subject to investigation, which could result in disciplinary action and dismissal for gross misconduct.  </w:t>
      </w:r>
    </w:p>
    <w:p w14:paraId="7C0868A3" w14:textId="77777777" w:rsidR="000F6199" w:rsidRPr="000F6199" w:rsidRDefault="000F6199" w:rsidP="000F6199">
      <w:pPr>
        <w:ind w:left="709"/>
        <w:rPr>
          <w:rFonts w:eastAsiaTheme="minorEastAsia" w:cstheme="minorBidi"/>
          <w:lang w:eastAsia="en-GB"/>
        </w:rPr>
      </w:pPr>
    </w:p>
    <w:p w14:paraId="7C0868A4"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If you receive an email from an unknown source, or “junk” email you should delete this from your system immediately without opening it as it may contain a virus.</w:t>
      </w:r>
    </w:p>
    <w:p w14:paraId="7C0868A5" w14:textId="77777777" w:rsidR="000F6199" w:rsidRPr="000F6199" w:rsidRDefault="000F6199" w:rsidP="000F6199">
      <w:pPr>
        <w:ind w:left="709"/>
        <w:rPr>
          <w:rFonts w:eastAsiaTheme="minorEastAsia" w:cstheme="minorBidi"/>
          <w:lang w:eastAsia="en-GB"/>
        </w:rPr>
      </w:pPr>
    </w:p>
    <w:p w14:paraId="7C0868A6"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Emails may contain file attachments.  These should not be opened unless they are received from a trusted source, i.e. from another known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Employee or representative.  If in </w:t>
      </w:r>
      <w:r w:rsidR="00D27F4D" w:rsidRPr="000F6199">
        <w:rPr>
          <w:rFonts w:eastAsiaTheme="minorEastAsia" w:cstheme="minorBidi"/>
          <w:lang w:eastAsia="en-GB"/>
        </w:rPr>
        <w:t>doubt,</w:t>
      </w:r>
      <w:r w:rsidRPr="000F6199">
        <w:rPr>
          <w:rFonts w:eastAsiaTheme="minorEastAsia" w:cstheme="minorBidi"/>
          <w:lang w:eastAsia="en-GB"/>
        </w:rPr>
        <w:t xml:space="preserve"> ask the </w:t>
      </w:r>
      <w:r w:rsidR="007D58CB" w:rsidRPr="007D58CB">
        <w:rPr>
          <w:rFonts w:eastAsiaTheme="minorEastAsia" w:cstheme="minorBidi"/>
          <w:lang w:eastAsia="en-GB"/>
        </w:rPr>
        <w:t>Clerk</w:t>
      </w:r>
      <w:r w:rsidRPr="007D58CB">
        <w:rPr>
          <w:rFonts w:eastAsiaTheme="minorEastAsia" w:cstheme="minorBidi"/>
          <w:lang w:eastAsia="en-GB"/>
        </w:rPr>
        <w:t xml:space="preserve"> of the Council</w:t>
      </w:r>
      <w:r w:rsidRPr="000F6199">
        <w:rPr>
          <w:rFonts w:eastAsiaTheme="minorEastAsia" w:cstheme="minorBidi"/>
          <w:lang w:eastAsia="en-GB"/>
        </w:rPr>
        <w:t>.</w:t>
      </w:r>
    </w:p>
    <w:p w14:paraId="7C0868A7" w14:textId="77777777" w:rsidR="000F6199" w:rsidRPr="000F6199" w:rsidRDefault="000F6199" w:rsidP="000F6199">
      <w:pPr>
        <w:ind w:left="709"/>
        <w:rPr>
          <w:rFonts w:eastAsiaTheme="minorEastAsia" w:cstheme="minorBidi"/>
          <w:lang w:eastAsia="en-GB"/>
        </w:rPr>
      </w:pPr>
    </w:p>
    <w:p w14:paraId="7C0868A8"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Emails to customers, suppliers and other business contacts should be restricted to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business.  Confidential information about or relating to the business of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its customers, suppliers or contacts should not be transmitted outside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via email unless done so in the course of business.  You should ensure there is no infringement of copyright when adding attachments to emails.  Confidential information should not be left on display on an unattended workstation.</w:t>
      </w:r>
    </w:p>
    <w:p w14:paraId="7C0868A9" w14:textId="77777777" w:rsidR="000F6199" w:rsidRPr="000F6199" w:rsidRDefault="000F6199" w:rsidP="000F6199">
      <w:pPr>
        <w:ind w:left="709"/>
        <w:rPr>
          <w:rFonts w:eastAsiaTheme="minorEastAsia" w:cstheme="minorBidi"/>
          <w:lang w:eastAsia="en-GB"/>
        </w:rPr>
      </w:pPr>
    </w:p>
    <w:p w14:paraId="7C0868AA"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You should be aware that deleted emails will remain held on the system for some time and will be accessible from back up if required for investigation of complaints of systems abuse.</w:t>
      </w:r>
    </w:p>
    <w:p w14:paraId="7C0868AB" w14:textId="77777777" w:rsidR="000F6199" w:rsidRPr="000F6199" w:rsidRDefault="000F6199" w:rsidP="000F6199">
      <w:pPr>
        <w:ind w:left="709"/>
        <w:rPr>
          <w:rFonts w:eastAsiaTheme="minorEastAsia" w:cstheme="minorBidi"/>
          <w:lang w:eastAsia="en-GB"/>
        </w:rPr>
      </w:pPr>
    </w:p>
    <w:p w14:paraId="7C0868AC"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You must not distribute sensitive commercial data concerning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to competitive sources.  Doing so may result in disciplinary action leading to dismissal without notice for gross misconduct.</w:t>
      </w:r>
    </w:p>
    <w:p w14:paraId="7C0868AD" w14:textId="77777777" w:rsidR="000F6199" w:rsidRPr="000F6199" w:rsidRDefault="000F6199" w:rsidP="000F6199">
      <w:pPr>
        <w:ind w:left="709"/>
        <w:rPr>
          <w:rFonts w:eastAsiaTheme="minorEastAsia" w:cstheme="minorBidi"/>
          <w:b/>
          <w:lang w:eastAsia="en-GB"/>
        </w:rPr>
      </w:pPr>
      <w:bookmarkStart w:id="1" w:name="_Toc224372578"/>
    </w:p>
    <w:p w14:paraId="7C0868AE" w14:textId="77777777" w:rsidR="000F6199" w:rsidRPr="000F6199" w:rsidRDefault="000F6199" w:rsidP="000F6199">
      <w:pPr>
        <w:ind w:left="709"/>
        <w:rPr>
          <w:rFonts w:eastAsiaTheme="minorEastAsia" w:cstheme="minorBidi"/>
          <w:b/>
          <w:u w:val="single"/>
          <w:lang w:eastAsia="en-GB"/>
        </w:rPr>
      </w:pPr>
      <w:r w:rsidRPr="000F6199">
        <w:rPr>
          <w:rFonts w:eastAsiaTheme="minorEastAsia" w:cstheme="minorBidi"/>
          <w:b/>
          <w:u w:val="single"/>
          <w:lang w:eastAsia="en-GB"/>
        </w:rPr>
        <w:t>Guidance for appropriate use</w:t>
      </w:r>
      <w:bookmarkEnd w:id="1"/>
    </w:p>
    <w:p w14:paraId="7C0868AF"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lastRenderedPageBreak/>
        <w:t xml:space="preserve">Email is a non-secure medium and care should be taken when composing, sending and storing messages.  </w:t>
      </w:r>
    </w:p>
    <w:p w14:paraId="7C0868B0" w14:textId="77777777" w:rsidR="000F6199" w:rsidRPr="000F6199" w:rsidRDefault="000F6199" w:rsidP="000F6199">
      <w:pPr>
        <w:ind w:left="709"/>
        <w:rPr>
          <w:rFonts w:eastAsiaTheme="minorEastAsia" w:cstheme="minorBidi"/>
          <w:lang w:eastAsia="en-GB"/>
        </w:rPr>
      </w:pPr>
    </w:p>
    <w:p w14:paraId="7C0868B1"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Email should be regarded in the same way as any other business communication and should be treated as a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record.  You should adopt a style and content for email, in particular those sent to external recipients that present a professional image.  It is recommended that you adopt the same standards for email as for letters and memos, although the style may be more informal.</w:t>
      </w:r>
    </w:p>
    <w:p w14:paraId="7C0868B2" w14:textId="77777777" w:rsidR="000F6199" w:rsidRPr="000F6199" w:rsidRDefault="000F6199" w:rsidP="000F6199">
      <w:pPr>
        <w:ind w:left="709"/>
        <w:rPr>
          <w:rFonts w:eastAsiaTheme="minorEastAsia" w:cstheme="minorBidi"/>
          <w:lang w:eastAsia="en-GB"/>
        </w:rPr>
      </w:pPr>
    </w:p>
    <w:p w14:paraId="7C0868B3"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Confidential information about or relating to the business of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its customers, prospects, suppliers or contacts should not be transmitted outside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via email unless done so in the course of business and sufficient steps are taken to safeguard security.</w:t>
      </w:r>
    </w:p>
    <w:p w14:paraId="7C0868B4" w14:textId="77777777" w:rsidR="000F6199" w:rsidRPr="000F6199" w:rsidRDefault="000F6199" w:rsidP="000F6199">
      <w:pPr>
        <w:ind w:left="709"/>
        <w:rPr>
          <w:rFonts w:eastAsiaTheme="minorEastAsia" w:cstheme="minorBidi"/>
          <w:lang w:eastAsia="en-GB"/>
        </w:rPr>
      </w:pPr>
    </w:p>
    <w:p w14:paraId="7C0868B5"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Employees must take reasonable steps to guard against unauthorised access to, alteration, accidental loss, disclosure or destruction of data.</w:t>
      </w:r>
    </w:p>
    <w:p w14:paraId="7C0868B6" w14:textId="77777777" w:rsidR="000F6199" w:rsidRPr="000F6199" w:rsidRDefault="000F6199" w:rsidP="000F6199">
      <w:pPr>
        <w:ind w:left="709"/>
        <w:rPr>
          <w:rFonts w:eastAsiaTheme="minorEastAsia" w:cstheme="minorBidi"/>
          <w:b/>
          <w:lang w:eastAsia="en-GB"/>
        </w:rPr>
      </w:pPr>
      <w:bookmarkStart w:id="2" w:name="_Toc224372579"/>
    </w:p>
    <w:p w14:paraId="7C0868B7" w14:textId="77777777" w:rsidR="000F6199" w:rsidRPr="000F6199" w:rsidRDefault="000F6199" w:rsidP="000F6199">
      <w:pPr>
        <w:ind w:left="709"/>
        <w:rPr>
          <w:rFonts w:eastAsiaTheme="minorEastAsia" w:cstheme="minorBidi"/>
          <w:b/>
          <w:u w:val="single"/>
          <w:lang w:eastAsia="en-GB"/>
        </w:rPr>
      </w:pPr>
      <w:r w:rsidRPr="000F6199">
        <w:rPr>
          <w:rFonts w:eastAsiaTheme="minorEastAsia" w:cstheme="minorBidi"/>
          <w:b/>
          <w:u w:val="single"/>
          <w:lang w:eastAsia="en-GB"/>
        </w:rPr>
        <w:t>Inappropriate use</w:t>
      </w:r>
      <w:bookmarkEnd w:id="2"/>
    </w:p>
    <w:p w14:paraId="7C0868B8"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You must not send internally or externally or obtain material (whether in the form of text or images) which is libellous or defamatory, illegal, obscene, sexually explicit, bullying, discriminatory or disparaging of others particularly in respect of their race, national origins, sex, sexual orientation, age, disability, religious or political beliefs.</w:t>
      </w:r>
    </w:p>
    <w:p w14:paraId="7C0868B9" w14:textId="77777777" w:rsidR="000F6199" w:rsidRPr="000F6199" w:rsidRDefault="000F6199" w:rsidP="000F6199">
      <w:pPr>
        <w:ind w:left="709"/>
        <w:rPr>
          <w:rFonts w:eastAsiaTheme="minorEastAsia" w:cstheme="minorBidi"/>
          <w:lang w:eastAsia="en-GB"/>
        </w:rPr>
      </w:pPr>
    </w:p>
    <w:p w14:paraId="7C0868BA"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You are reminded that material that you find acceptable might be offensive to others.  It is recommended that you take care and give sufficient thought to what you send.  Messages can be misconstrued and should not become a substitute for "one to one" conversations.  You should not send humorous material to business contacts.  It can frequently be misunderstood or cause offence.  In particular,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recommends that criticisms or complaints are not dealt with by email.</w:t>
      </w:r>
    </w:p>
    <w:p w14:paraId="7C0868BB" w14:textId="77777777" w:rsidR="000F6199" w:rsidRPr="000F6199" w:rsidRDefault="000F6199" w:rsidP="000F6199">
      <w:pPr>
        <w:ind w:left="709"/>
        <w:rPr>
          <w:rFonts w:eastAsiaTheme="minorEastAsia" w:cstheme="minorBidi"/>
          <w:lang w:eastAsia="en-GB"/>
        </w:rPr>
      </w:pPr>
    </w:p>
    <w:p w14:paraId="7C0868BC" w14:textId="77777777" w:rsidR="000F6199" w:rsidRPr="000F6199" w:rsidRDefault="000F6199" w:rsidP="000F6199">
      <w:pPr>
        <w:ind w:left="709"/>
        <w:rPr>
          <w:rFonts w:eastAsiaTheme="minorEastAsia" w:cstheme="minorBidi"/>
          <w:b/>
          <w:u w:val="single"/>
          <w:lang w:eastAsia="en-GB"/>
        </w:rPr>
      </w:pPr>
      <w:r w:rsidRPr="000F6199">
        <w:rPr>
          <w:rFonts w:eastAsiaTheme="minorEastAsia" w:cstheme="minorBidi"/>
          <w:b/>
          <w:u w:val="single"/>
          <w:lang w:eastAsia="en-GB"/>
        </w:rPr>
        <w:t>Examples of inappropriate use include, but are not limited to:</w:t>
      </w:r>
    </w:p>
    <w:p w14:paraId="7C0868BD"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Sending, receiving, downloading or displaying or disseminating material that insults causes offence or harasses others.</w:t>
      </w:r>
    </w:p>
    <w:p w14:paraId="7C0868BE"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Accessing pornographic, racist or other inappropriate or unlawful material.</w:t>
      </w:r>
    </w:p>
    <w:p w14:paraId="7C0868BF"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Engaging in on-line chat rooms, on-line gambling sites, social networking sites or blogging.</w:t>
      </w:r>
    </w:p>
    <w:p w14:paraId="7C0868C0"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Forwarding electronic chain letters or similar material.</w:t>
      </w:r>
    </w:p>
    <w:p w14:paraId="7C0868C1"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Downloading or disseminating copyright materials.</w:t>
      </w:r>
    </w:p>
    <w:p w14:paraId="7C0868C2"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 xml:space="preserve">Transmitting confidential information about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 xml:space="preserve"> or its customers externally and not in the course of the </w:t>
      </w:r>
      <w:r w:rsidRPr="000F6199">
        <w:rPr>
          <w:rFonts w:eastAsiaTheme="minorEastAsia" w:cstheme="minorBidi"/>
          <w:lang w:eastAsia="en-GB"/>
        </w:rPr>
        <w:fldChar w:fldCharType="begin"/>
      </w:r>
      <w:r w:rsidRPr="000F6199">
        <w:rPr>
          <w:rFonts w:eastAsiaTheme="minorEastAsia" w:cstheme="minorBidi"/>
          <w:lang w:eastAsia="en-GB"/>
        </w:rPr>
        <w:instrText xml:space="preserve"> MERGEFIELD BusinessCompany </w:instrText>
      </w:r>
      <w:r w:rsidRPr="000F6199">
        <w:rPr>
          <w:rFonts w:eastAsiaTheme="minorEastAsia" w:cstheme="minorBidi"/>
          <w:lang w:eastAsia="en-GB"/>
        </w:rPr>
        <w:fldChar w:fldCharType="separate"/>
      </w:r>
      <w:r w:rsidRPr="000F6199">
        <w:rPr>
          <w:rFonts w:eastAsiaTheme="minorEastAsia" w:cstheme="minorBidi"/>
          <w:noProof/>
          <w:lang w:eastAsia="en-GB"/>
        </w:rPr>
        <w:t>Council</w:t>
      </w:r>
      <w:r w:rsidRPr="000F6199">
        <w:rPr>
          <w:rFonts w:eastAsiaTheme="minorEastAsia" w:cstheme="minorBidi"/>
          <w:lang w:eastAsia="en-GB"/>
        </w:rPr>
        <w:fldChar w:fldCharType="end"/>
      </w:r>
      <w:r w:rsidRPr="000F6199">
        <w:rPr>
          <w:rFonts w:eastAsiaTheme="minorEastAsia" w:cstheme="minorBidi"/>
          <w:lang w:eastAsia="en-GB"/>
        </w:rPr>
        <w:t>’s business.</w:t>
      </w:r>
    </w:p>
    <w:p w14:paraId="7C0868C3"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Downloading or playing computer games.</w:t>
      </w:r>
    </w:p>
    <w:p w14:paraId="7C0868C4" w14:textId="77777777" w:rsidR="000F6199" w:rsidRPr="000F6199" w:rsidRDefault="000F6199" w:rsidP="002731CE">
      <w:pPr>
        <w:numPr>
          <w:ilvl w:val="0"/>
          <w:numId w:val="11"/>
        </w:numPr>
        <w:ind w:left="1418" w:hanging="709"/>
        <w:rPr>
          <w:rFonts w:eastAsiaTheme="minorEastAsia" w:cstheme="minorBidi"/>
          <w:lang w:eastAsia="en-GB"/>
        </w:rPr>
      </w:pPr>
      <w:r w:rsidRPr="000F6199">
        <w:rPr>
          <w:rFonts w:eastAsiaTheme="minorEastAsia" w:cstheme="minorBidi"/>
          <w:lang w:eastAsia="en-GB"/>
        </w:rPr>
        <w:t>Copying or downloading software.</w:t>
      </w:r>
    </w:p>
    <w:p w14:paraId="7C0868C5" w14:textId="77777777" w:rsidR="000F6199" w:rsidRPr="000F6199" w:rsidRDefault="000F6199" w:rsidP="000F6199">
      <w:pPr>
        <w:ind w:left="1418" w:hanging="851"/>
        <w:rPr>
          <w:rFonts w:eastAsiaTheme="minorEastAsia" w:cstheme="minorBidi"/>
          <w:lang w:eastAsia="en-GB"/>
        </w:rPr>
      </w:pPr>
      <w:r w:rsidRPr="000F6199">
        <w:rPr>
          <w:rFonts w:eastAsiaTheme="minorEastAsia" w:cstheme="minorBidi"/>
          <w:lang w:eastAsia="en-GB"/>
        </w:rPr>
        <w:t xml:space="preserve"> </w:t>
      </w:r>
    </w:p>
    <w:p w14:paraId="7C0868C6"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Serious instances of inappropriate use may be considered gross misconduct and lead to dismissal. </w:t>
      </w:r>
    </w:p>
    <w:p w14:paraId="7C0868C7" w14:textId="77777777" w:rsidR="000F6199" w:rsidRPr="000F6199" w:rsidRDefault="000F6199" w:rsidP="000F6199">
      <w:pPr>
        <w:ind w:left="709"/>
        <w:rPr>
          <w:rFonts w:eastAsiaTheme="minorEastAsia" w:cstheme="minorBidi"/>
          <w:lang w:eastAsia="en-GB"/>
        </w:rPr>
      </w:pPr>
    </w:p>
    <w:p w14:paraId="7C0868C8" w14:textId="77777777" w:rsidR="000F6199" w:rsidRPr="000F6199" w:rsidRDefault="000F6199" w:rsidP="000F6199">
      <w:pPr>
        <w:ind w:left="709"/>
        <w:rPr>
          <w:rFonts w:eastAsiaTheme="minorEastAsia" w:cstheme="minorBidi"/>
          <w:b/>
          <w:u w:val="single"/>
          <w:lang w:eastAsia="en-GB"/>
        </w:rPr>
      </w:pPr>
      <w:bookmarkStart w:id="3" w:name="_Toc224372580"/>
      <w:r w:rsidRPr="000F6199">
        <w:rPr>
          <w:rFonts w:eastAsiaTheme="minorEastAsia" w:cstheme="minorBidi"/>
          <w:b/>
          <w:u w:val="single"/>
          <w:lang w:eastAsia="en-GB"/>
        </w:rPr>
        <w:t>Internet access</w:t>
      </w:r>
      <w:bookmarkEnd w:id="3"/>
    </w:p>
    <w:p w14:paraId="7C0868C9"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Internet access is granted for business reasons only during working hours.  Usage is limited to work related activities. The availability and variety of information on the Internet has meant that it can be used to obtain material considered to be offensive.  </w:t>
      </w:r>
      <w:r w:rsidRPr="000F6199">
        <w:rPr>
          <w:rFonts w:eastAsiaTheme="minorEastAsia" w:cstheme="minorBidi"/>
          <w:lang w:eastAsia="en-GB"/>
        </w:rPr>
        <w:lastRenderedPageBreak/>
        <w:t>Anyone found to have used the Internet to access and/or distribute any kind of offensive material, or non-related employment issues, are liable to disciplinary action which could lead to dismissal.</w:t>
      </w:r>
    </w:p>
    <w:p w14:paraId="7C0868CA" w14:textId="77777777" w:rsidR="000F6199" w:rsidRPr="000F6199" w:rsidRDefault="000F6199" w:rsidP="000F6199">
      <w:pPr>
        <w:ind w:left="709"/>
        <w:rPr>
          <w:rFonts w:eastAsiaTheme="minorEastAsia" w:cstheme="minorBidi"/>
          <w:lang w:eastAsia="en-GB"/>
        </w:rPr>
      </w:pPr>
    </w:p>
    <w:p w14:paraId="7C0868CB"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Under no circumstances must users download files without the consent of the </w:t>
      </w:r>
      <w:r w:rsidRPr="007D58CB">
        <w:rPr>
          <w:rFonts w:eastAsiaTheme="minorEastAsia" w:cstheme="minorBidi"/>
          <w:lang w:eastAsia="en-GB"/>
        </w:rPr>
        <w:t>Clerk</w:t>
      </w:r>
      <w:r w:rsidRPr="000F6199">
        <w:rPr>
          <w:rFonts w:eastAsiaTheme="minorEastAsia" w:cstheme="minorBidi"/>
          <w:lang w:eastAsia="en-GB"/>
        </w:rPr>
        <w:t>.</w:t>
      </w:r>
    </w:p>
    <w:p w14:paraId="7C0868CC" w14:textId="77777777" w:rsidR="000F6199" w:rsidRPr="000F6199" w:rsidRDefault="000F6199" w:rsidP="000F6199">
      <w:pPr>
        <w:ind w:left="709"/>
        <w:rPr>
          <w:rFonts w:eastAsiaTheme="minorEastAsia" w:cstheme="minorBidi"/>
          <w:lang w:eastAsia="en-GB"/>
        </w:rPr>
      </w:pPr>
    </w:p>
    <w:p w14:paraId="7C0868CD" w14:textId="77777777" w:rsidR="000F6199" w:rsidRPr="000F6199" w:rsidRDefault="000F6199" w:rsidP="000F6199">
      <w:pPr>
        <w:ind w:left="709"/>
        <w:rPr>
          <w:rFonts w:eastAsiaTheme="minorEastAsia" w:cstheme="minorBidi"/>
          <w:bCs/>
          <w:lang w:eastAsia="en-GB"/>
        </w:rPr>
      </w:pPr>
      <w:r w:rsidRPr="000F6199">
        <w:rPr>
          <w:rFonts w:eastAsiaTheme="minorEastAsia" w:cstheme="minorBidi"/>
          <w:bCs/>
          <w:lang w:eastAsia="en-GB"/>
        </w:rPr>
        <w:t xml:space="preserve">If you wish to use the Internet out of office hours for personal purposes, please contact the </w:t>
      </w:r>
      <w:r w:rsidRPr="007D58CB">
        <w:rPr>
          <w:rFonts w:eastAsiaTheme="minorEastAsia" w:cstheme="minorBidi"/>
          <w:bCs/>
          <w:lang w:eastAsia="en-GB"/>
        </w:rPr>
        <w:t>Clerk</w:t>
      </w:r>
      <w:r w:rsidRPr="000F6199">
        <w:rPr>
          <w:rFonts w:eastAsiaTheme="minorEastAsia" w:cstheme="minorBidi"/>
          <w:bCs/>
          <w:lang w:eastAsia="en-GB"/>
        </w:rPr>
        <w:t xml:space="preserve"> who will be able to grant you access and explain how to use this facility, if appropriate.</w:t>
      </w:r>
    </w:p>
    <w:p w14:paraId="7C0868CE" w14:textId="77777777" w:rsidR="000F6199" w:rsidRPr="000F6199" w:rsidRDefault="000F6199" w:rsidP="000F6199">
      <w:pPr>
        <w:ind w:left="709"/>
        <w:rPr>
          <w:rFonts w:eastAsiaTheme="minorEastAsia" w:cstheme="minorBidi"/>
          <w:lang w:eastAsia="en-GB"/>
        </w:rPr>
      </w:pPr>
    </w:p>
    <w:p w14:paraId="7C0868CF"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Anyone believed to have been visiting pornographic sites, downloading or circulating pornographic material will be subject to disciplinary action.  Offences of this nature may be considered gross misconduct and lead to your dismissal, and if necessary, the police will be informed.</w:t>
      </w:r>
    </w:p>
    <w:p w14:paraId="7C0868D0" w14:textId="77777777" w:rsidR="000F6199" w:rsidRPr="000F6199" w:rsidRDefault="000F6199" w:rsidP="000F6199">
      <w:pPr>
        <w:ind w:left="709"/>
        <w:rPr>
          <w:rFonts w:eastAsiaTheme="minorEastAsia" w:cstheme="minorBidi"/>
          <w:lang w:eastAsia="en-GB"/>
        </w:rPr>
      </w:pPr>
    </w:p>
    <w:p w14:paraId="7C0868D1" w14:textId="77777777" w:rsidR="000F6199" w:rsidRPr="000F6199" w:rsidRDefault="000F6199" w:rsidP="000F6199">
      <w:pPr>
        <w:ind w:left="709"/>
        <w:rPr>
          <w:rFonts w:eastAsiaTheme="minorEastAsia" w:cstheme="minorBidi"/>
          <w:lang w:eastAsia="en-GB"/>
        </w:rPr>
      </w:pPr>
      <w:r w:rsidRPr="000F6199">
        <w:rPr>
          <w:rFonts w:eastAsiaTheme="minorEastAsia" w:cstheme="minorBidi"/>
          <w:lang w:eastAsia="en-GB"/>
        </w:rPr>
        <w:t xml:space="preserve">Please note that the main servers maintain a record of Internet access by user and these will be monitored as necessary and results forwarded to the </w:t>
      </w:r>
      <w:r w:rsidRPr="007D58CB">
        <w:rPr>
          <w:rFonts w:eastAsiaTheme="minorEastAsia" w:cstheme="minorBidi"/>
          <w:lang w:eastAsia="en-GB"/>
        </w:rPr>
        <w:t>Clerk</w:t>
      </w:r>
      <w:r w:rsidRPr="000F6199">
        <w:rPr>
          <w:rFonts w:eastAsiaTheme="minorEastAsia" w:cstheme="minorBidi"/>
          <w:lang w:eastAsia="en-GB"/>
        </w:rPr>
        <w:t xml:space="preserve"> and the police, if appropriate.</w:t>
      </w:r>
    </w:p>
    <w:p w14:paraId="7C0868D2" w14:textId="77777777" w:rsidR="000F6199" w:rsidRPr="000F6199" w:rsidRDefault="000F6199" w:rsidP="000F6199">
      <w:pPr>
        <w:ind w:left="709"/>
        <w:rPr>
          <w:rFonts w:eastAsiaTheme="minorEastAsia" w:cstheme="minorBidi"/>
          <w:lang w:eastAsia="en-GB"/>
        </w:rPr>
      </w:pPr>
    </w:p>
    <w:p w14:paraId="7C0868D3" w14:textId="77777777" w:rsidR="000F6199" w:rsidRPr="000F6199" w:rsidRDefault="000F6199" w:rsidP="000F6199">
      <w:pPr>
        <w:ind w:left="709"/>
        <w:rPr>
          <w:rFonts w:eastAsiaTheme="minorEastAsia" w:cstheme="minorBidi"/>
          <w:b/>
          <w:u w:val="single"/>
          <w:lang w:eastAsia="en-GB"/>
        </w:rPr>
      </w:pPr>
      <w:r w:rsidRPr="000F6199">
        <w:rPr>
          <w:rFonts w:eastAsiaTheme="minorEastAsia" w:cstheme="minorBidi"/>
          <w:b/>
          <w:u w:val="single"/>
          <w:lang w:eastAsia="en-GB"/>
        </w:rPr>
        <w:t>Unauthorised Use of Internet, Email and Social Networking Sites</w:t>
      </w:r>
    </w:p>
    <w:p w14:paraId="7C0868D4" w14:textId="77777777" w:rsidR="000F6199" w:rsidRPr="000F6199" w:rsidRDefault="000F6199" w:rsidP="002731CE">
      <w:pPr>
        <w:numPr>
          <w:ilvl w:val="0"/>
          <w:numId w:val="12"/>
        </w:numPr>
        <w:rPr>
          <w:rFonts w:eastAsiaTheme="minorEastAsia" w:cstheme="minorBidi"/>
          <w:lang w:eastAsia="en-GB"/>
        </w:rPr>
      </w:pPr>
      <w:r w:rsidRPr="000F6199">
        <w:rPr>
          <w:rFonts w:eastAsiaTheme="minorEastAsia" w:cstheme="minorBidi"/>
          <w:lang w:eastAsia="en-GB"/>
        </w:rPr>
        <w:t>Unauthorised or inappropriate use of the Internet, Email and Social Networking Sites may result in formal disciplinary action which could include dismissal.</w:t>
      </w:r>
    </w:p>
    <w:p w14:paraId="7C0868D5" w14:textId="77777777" w:rsidR="000F6199" w:rsidRPr="000F6199" w:rsidRDefault="000F6199" w:rsidP="002731CE">
      <w:pPr>
        <w:numPr>
          <w:ilvl w:val="0"/>
          <w:numId w:val="12"/>
        </w:numPr>
        <w:rPr>
          <w:rFonts w:eastAsiaTheme="minorEastAsia" w:cstheme="minorBidi"/>
          <w:lang w:eastAsia="en-GB"/>
        </w:rPr>
      </w:pPr>
      <w:r w:rsidRPr="000F6199">
        <w:rPr>
          <w:rFonts w:eastAsiaTheme="minorEastAsia" w:cstheme="minorBidi"/>
          <w:lang w:eastAsia="en-GB"/>
        </w:rPr>
        <w:t xml:space="preserve">The Council will not tolerate the use of E-Mail, Internet or any Social Networking Site by Employees for unofficial or inappropriate purposes, </w:t>
      </w:r>
      <w:r w:rsidR="00014B12" w:rsidRPr="000F6199">
        <w:rPr>
          <w:rFonts w:eastAsiaTheme="minorEastAsia" w:cstheme="minorBidi"/>
          <w:lang w:eastAsia="en-GB"/>
        </w:rPr>
        <w:t>including: -</w:t>
      </w:r>
    </w:p>
    <w:p w14:paraId="7C0868D6" w14:textId="77777777" w:rsidR="000F6199" w:rsidRPr="000F6199" w:rsidRDefault="000F6199" w:rsidP="002731CE">
      <w:pPr>
        <w:numPr>
          <w:ilvl w:val="0"/>
          <w:numId w:val="13"/>
        </w:numPr>
        <w:rPr>
          <w:rFonts w:eastAsiaTheme="minorEastAsia" w:cstheme="minorBidi"/>
          <w:lang w:eastAsia="en-GB"/>
        </w:rPr>
      </w:pPr>
      <w:r w:rsidRPr="000F6199">
        <w:rPr>
          <w:rFonts w:eastAsiaTheme="minorEastAsia" w:cstheme="minorBidi"/>
          <w:lang w:eastAsia="en-GB"/>
        </w:rPr>
        <w:t xml:space="preserve">Any messages produced by Employees, either during or outside of normal working </w:t>
      </w:r>
      <w:r w:rsidR="00D27F4D" w:rsidRPr="000F6199">
        <w:rPr>
          <w:rFonts w:eastAsiaTheme="minorEastAsia" w:cstheme="minorBidi"/>
          <w:lang w:eastAsia="en-GB"/>
        </w:rPr>
        <w:t>hours that</w:t>
      </w:r>
      <w:r w:rsidRPr="000F6199">
        <w:rPr>
          <w:rFonts w:eastAsiaTheme="minorEastAsia" w:cstheme="minorBidi"/>
          <w:lang w:eastAsia="en-GB"/>
        </w:rPr>
        <w:t xml:space="preserve"> could constitute bullying, harassment or other detriment to colleagues, our business or anyone associated with the business.</w:t>
      </w:r>
    </w:p>
    <w:p w14:paraId="7C0868D7" w14:textId="77777777" w:rsidR="000F6199" w:rsidRPr="000F6199" w:rsidRDefault="000F6199" w:rsidP="002731CE">
      <w:pPr>
        <w:numPr>
          <w:ilvl w:val="0"/>
          <w:numId w:val="13"/>
        </w:numPr>
        <w:rPr>
          <w:rFonts w:eastAsiaTheme="minorEastAsia" w:cstheme="minorBidi"/>
          <w:lang w:eastAsia="en-GB"/>
        </w:rPr>
      </w:pPr>
      <w:r w:rsidRPr="000F6199">
        <w:rPr>
          <w:rFonts w:eastAsiaTheme="minorEastAsia" w:cstheme="minorBidi"/>
          <w:lang w:eastAsia="en-GB"/>
        </w:rPr>
        <w:t>Personal use during working hours (e.g. social invitations, personal messages, jokes, cartoons, chain letters or other private matters)</w:t>
      </w:r>
    </w:p>
    <w:p w14:paraId="7C0868D8" w14:textId="77777777" w:rsidR="000F6199" w:rsidRPr="000F6199" w:rsidRDefault="000F6199" w:rsidP="002731CE">
      <w:pPr>
        <w:numPr>
          <w:ilvl w:val="0"/>
          <w:numId w:val="13"/>
        </w:numPr>
        <w:rPr>
          <w:rFonts w:eastAsiaTheme="minorEastAsia" w:cstheme="minorBidi"/>
          <w:lang w:eastAsia="en-GB"/>
        </w:rPr>
      </w:pPr>
      <w:r w:rsidRPr="000F6199">
        <w:rPr>
          <w:rFonts w:eastAsiaTheme="minorEastAsia" w:cstheme="minorBidi"/>
          <w:lang w:eastAsia="en-GB"/>
        </w:rPr>
        <w:t>On-line gambling.</w:t>
      </w:r>
    </w:p>
    <w:p w14:paraId="7C0868D9" w14:textId="77777777" w:rsidR="000F6199" w:rsidRPr="000F6199" w:rsidRDefault="000F6199" w:rsidP="002731CE">
      <w:pPr>
        <w:numPr>
          <w:ilvl w:val="0"/>
          <w:numId w:val="13"/>
        </w:numPr>
        <w:rPr>
          <w:rFonts w:eastAsiaTheme="minorEastAsia" w:cstheme="minorBidi"/>
          <w:lang w:eastAsia="en-GB"/>
        </w:rPr>
      </w:pPr>
      <w:r w:rsidRPr="000F6199">
        <w:rPr>
          <w:rFonts w:eastAsiaTheme="minorEastAsia" w:cstheme="minorBidi"/>
          <w:lang w:eastAsia="en-GB"/>
        </w:rPr>
        <w:t>Accessing or transmitting pornography.</w:t>
      </w:r>
    </w:p>
    <w:p w14:paraId="7C0868DA" w14:textId="77777777" w:rsidR="000F6199" w:rsidRPr="000F6199" w:rsidRDefault="000F6199" w:rsidP="002731CE">
      <w:pPr>
        <w:numPr>
          <w:ilvl w:val="0"/>
          <w:numId w:val="13"/>
        </w:numPr>
        <w:rPr>
          <w:rFonts w:eastAsiaTheme="minorEastAsia" w:cstheme="minorBidi"/>
          <w:lang w:eastAsia="en-GB"/>
        </w:rPr>
      </w:pPr>
      <w:r w:rsidRPr="000F6199">
        <w:rPr>
          <w:rFonts w:eastAsiaTheme="minorEastAsia" w:cstheme="minorBidi"/>
          <w:lang w:eastAsia="en-GB"/>
        </w:rPr>
        <w:t>Transmitting copyright information and/or any software available to the user.</w:t>
      </w:r>
    </w:p>
    <w:p w14:paraId="7C0868DB" w14:textId="77777777" w:rsidR="000F6199" w:rsidRPr="000F6199" w:rsidRDefault="000F6199" w:rsidP="002731CE">
      <w:pPr>
        <w:numPr>
          <w:ilvl w:val="0"/>
          <w:numId w:val="13"/>
        </w:numPr>
        <w:rPr>
          <w:rFonts w:eastAsiaTheme="minorEastAsia" w:cstheme="minorBidi"/>
          <w:lang w:eastAsia="en-GB"/>
        </w:rPr>
      </w:pPr>
      <w:r w:rsidRPr="000F6199">
        <w:rPr>
          <w:rFonts w:eastAsiaTheme="minorEastAsia" w:cstheme="minorBidi"/>
          <w:lang w:eastAsia="en-GB"/>
        </w:rPr>
        <w:t>Posting confidential information about other Employees, the Council or its customers or suppliers.</w:t>
      </w:r>
    </w:p>
    <w:p w14:paraId="7C0868DC" w14:textId="77777777" w:rsidR="000F6199" w:rsidRDefault="000F6199" w:rsidP="002731CE">
      <w:pPr>
        <w:numPr>
          <w:ilvl w:val="0"/>
          <w:numId w:val="13"/>
        </w:numPr>
        <w:rPr>
          <w:rFonts w:eastAsiaTheme="minorEastAsia" w:cstheme="minorBidi"/>
          <w:lang w:eastAsia="en-GB"/>
        </w:rPr>
      </w:pPr>
      <w:r w:rsidRPr="000F6199">
        <w:rPr>
          <w:rFonts w:eastAsiaTheme="minorEastAsia" w:cstheme="minorBidi"/>
          <w:lang w:eastAsia="en-GB"/>
        </w:rPr>
        <w:t>Posting any comments, opinions, views or remarks, either during or outside of normal working hours, which could be considered detrimental to the Council, its Employees, customers, suppliers or anyone else connected to the business, or bring the Council into disrepute.</w:t>
      </w:r>
    </w:p>
    <w:p w14:paraId="7C0868DD" w14:textId="77777777" w:rsidR="0013016F" w:rsidRPr="000F6199" w:rsidRDefault="0013016F" w:rsidP="0013016F">
      <w:pPr>
        <w:ind w:left="1429"/>
        <w:rPr>
          <w:rFonts w:eastAsiaTheme="minorEastAsia" w:cstheme="minorBidi"/>
          <w:lang w:eastAsia="en-GB"/>
        </w:rPr>
      </w:pPr>
    </w:p>
    <w:p w14:paraId="7C0868DE" w14:textId="77777777" w:rsidR="000F6199" w:rsidRPr="000F6199" w:rsidRDefault="000F6199" w:rsidP="000F6199">
      <w:pPr>
        <w:ind w:left="720"/>
        <w:rPr>
          <w:rFonts w:eastAsiaTheme="minorEastAsia"/>
          <w:b/>
          <w:szCs w:val="22"/>
          <w:lang w:eastAsia="en-GB"/>
        </w:rPr>
      </w:pPr>
      <w:r w:rsidRPr="000F6199">
        <w:rPr>
          <w:rFonts w:eastAsiaTheme="minorEastAsia"/>
          <w:b/>
          <w:szCs w:val="22"/>
          <w:lang w:eastAsia="en-GB"/>
        </w:rPr>
        <w:t xml:space="preserve">Please note, breaching these procedures will constitute an act of Gross Misconduct.  </w:t>
      </w:r>
      <w:r w:rsidR="00D27F4D" w:rsidRPr="000F6199">
        <w:rPr>
          <w:rFonts w:eastAsiaTheme="minorEastAsia"/>
          <w:b/>
          <w:szCs w:val="22"/>
          <w:lang w:eastAsia="en-GB"/>
        </w:rPr>
        <w:t>Consequently,</w:t>
      </w:r>
      <w:r w:rsidRPr="000F6199">
        <w:rPr>
          <w:rFonts w:eastAsiaTheme="minorEastAsia"/>
          <w:b/>
          <w:szCs w:val="22"/>
          <w:lang w:eastAsia="en-GB"/>
        </w:rPr>
        <w:t xml:space="preserve"> anyone who is accused of breaching these procedures will be subjected to a Formal Disciplinary Investigation and may be dismissed if found guilty.</w:t>
      </w:r>
    </w:p>
    <w:p w14:paraId="7C0868DF" w14:textId="77777777" w:rsidR="000F6199" w:rsidRDefault="000F6199" w:rsidP="000F6199">
      <w:pPr>
        <w:rPr>
          <w:rFonts w:eastAsiaTheme="minorEastAsia"/>
          <w:szCs w:val="22"/>
          <w:lang w:eastAsia="en-GB"/>
        </w:rPr>
      </w:pPr>
    </w:p>
    <w:p w14:paraId="7C0868E0" w14:textId="77777777" w:rsidR="00B60040" w:rsidRPr="000F6199" w:rsidRDefault="00B60040" w:rsidP="000F6199">
      <w:pPr>
        <w:rPr>
          <w:rFonts w:eastAsiaTheme="minorEastAsia"/>
          <w:szCs w:val="22"/>
          <w:lang w:eastAsia="en-GB"/>
        </w:rPr>
      </w:pPr>
    </w:p>
    <w:p w14:paraId="7C0868E1" w14:textId="77777777" w:rsidR="000F6199" w:rsidRPr="00B12012" w:rsidRDefault="000F6199" w:rsidP="002731CE">
      <w:pPr>
        <w:pStyle w:val="ListParagraph"/>
        <w:numPr>
          <w:ilvl w:val="0"/>
          <w:numId w:val="22"/>
        </w:numPr>
        <w:rPr>
          <w:b/>
          <w:szCs w:val="22"/>
          <w:u w:val="single"/>
        </w:rPr>
      </w:pPr>
      <w:r w:rsidRPr="00B12012">
        <w:rPr>
          <w:b/>
          <w:szCs w:val="22"/>
          <w:u w:val="single"/>
        </w:rPr>
        <w:lastRenderedPageBreak/>
        <w:t>Appraisal:</w:t>
      </w:r>
    </w:p>
    <w:p w14:paraId="7C0868E2" w14:textId="77777777" w:rsidR="000F6199" w:rsidRPr="000F6199" w:rsidRDefault="000F6199" w:rsidP="000F6199">
      <w:pPr>
        <w:ind w:left="720"/>
        <w:rPr>
          <w:rFonts w:eastAsiaTheme="minorEastAsia"/>
          <w:szCs w:val="22"/>
          <w:lang w:eastAsia="en-GB"/>
        </w:rPr>
      </w:pPr>
      <w:r w:rsidRPr="000F6199">
        <w:rPr>
          <w:rFonts w:eastAsiaTheme="minorEastAsia"/>
          <w:szCs w:val="22"/>
          <w:lang w:eastAsia="en-GB"/>
        </w:rPr>
        <w:t>You will receive an annual Appraisal/ Development Review. Should there be any concern about your performance, other than matters of a disciplinary nature, the Council undertakes to work with you to seek to ensure that necessary training, mentoring and support is provided to ensure that agreed standards of performance are reached in a reasonable agreed time frame.</w:t>
      </w:r>
    </w:p>
    <w:p w14:paraId="7C0868E3" w14:textId="77777777" w:rsidR="000F6199" w:rsidRDefault="000F6199" w:rsidP="000F6199">
      <w:pPr>
        <w:rPr>
          <w:rFonts w:asciiTheme="minorHAnsi" w:hAnsiTheme="minorHAnsi" w:cstheme="minorBidi"/>
          <w:sz w:val="22"/>
          <w:szCs w:val="22"/>
        </w:rPr>
      </w:pPr>
    </w:p>
    <w:p w14:paraId="7C0868E4" w14:textId="77777777" w:rsidR="00601B57" w:rsidRPr="007B2760" w:rsidRDefault="00601B57" w:rsidP="00CB7D3D">
      <w:pPr>
        <w:autoSpaceDE w:val="0"/>
        <w:autoSpaceDN w:val="0"/>
        <w:adjustRightInd w:val="0"/>
        <w:ind w:left="720"/>
        <w:jc w:val="both"/>
        <w:rPr>
          <w:rFonts w:eastAsia="Times New Roman"/>
          <w:color w:val="000000"/>
        </w:rPr>
      </w:pPr>
      <w:r w:rsidRPr="007B2760">
        <w:rPr>
          <w:rFonts w:eastAsia="Times New Roman"/>
          <w:color w:val="000000"/>
        </w:rPr>
        <w:t>The Council undertakes appraisals with all staff on a regular basis. The purpose of appraisals is to monitor and evaluate staff performance and development at an individual level as part of the Council’s normal managerial function. The review enables the Council</w:t>
      </w:r>
      <w:r>
        <w:rPr>
          <w:rFonts w:eastAsia="Times New Roman"/>
          <w:color w:val="000000"/>
        </w:rPr>
        <w:t xml:space="preserve"> to</w:t>
      </w:r>
      <w:r w:rsidRPr="007B2760">
        <w:rPr>
          <w:rFonts w:eastAsia="Times New Roman"/>
          <w:color w:val="000000"/>
        </w:rPr>
        <w:t>:</w:t>
      </w:r>
    </w:p>
    <w:p w14:paraId="7C0868E5" w14:textId="77777777" w:rsidR="00601B57" w:rsidRPr="0013016F" w:rsidRDefault="00601B57" w:rsidP="00CB7D3D">
      <w:pPr>
        <w:autoSpaceDE w:val="0"/>
        <w:autoSpaceDN w:val="0"/>
        <w:adjustRightInd w:val="0"/>
        <w:ind w:left="720"/>
        <w:jc w:val="both"/>
        <w:rPr>
          <w:rFonts w:eastAsia="Times New Roman"/>
        </w:rPr>
      </w:pPr>
    </w:p>
    <w:p w14:paraId="7C0868E6" w14:textId="77777777" w:rsidR="00601B57" w:rsidRPr="007B2760" w:rsidRDefault="00601B57" w:rsidP="002731CE">
      <w:pPr>
        <w:numPr>
          <w:ilvl w:val="0"/>
          <w:numId w:val="31"/>
        </w:numPr>
        <w:autoSpaceDE w:val="0"/>
        <w:autoSpaceDN w:val="0"/>
        <w:adjustRightInd w:val="0"/>
        <w:jc w:val="both"/>
        <w:rPr>
          <w:rFonts w:eastAsia="Times New Roman"/>
          <w:color w:val="000000"/>
        </w:rPr>
      </w:pPr>
      <w:r w:rsidRPr="007B2760">
        <w:rPr>
          <w:rFonts w:eastAsia="Times New Roman"/>
          <w:color w:val="000000"/>
        </w:rPr>
        <w:t>Consistently measure individual performance against departmental/organisational objectives</w:t>
      </w:r>
    </w:p>
    <w:p w14:paraId="7C0868E7" w14:textId="77777777" w:rsidR="00601B57" w:rsidRPr="007B2760" w:rsidRDefault="00601B57" w:rsidP="002731CE">
      <w:pPr>
        <w:numPr>
          <w:ilvl w:val="0"/>
          <w:numId w:val="31"/>
        </w:numPr>
        <w:autoSpaceDE w:val="0"/>
        <w:autoSpaceDN w:val="0"/>
        <w:adjustRightInd w:val="0"/>
        <w:jc w:val="both"/>
        <w:rPr>
          <w:rFonts w:eastAsia="Times New Roman"/>
          <w:color w:val="000000"/>
        </w:rPr>
      </w:pPr>
      <w:r w:rsidRPr="007B2760">
        <w:rPr>
          <w:rFonts w:eastAsia="Times New Roman"/>
          <w:color w:val="000000"/>
        </w:rPr>
        <w:t>Focus staff performance on organisational objectives</w:t>
      </w:r>
    </w:p>
    <w:p w14:paraId="7C0868E8" w14:textId="77777777" w:rsidR="00601B57" w:rsidRPr="007B2760" w:rsidRDefault="00601B57" w:rsidP="002731CE">
      <w:pPr>
        <w:numPr>
          <w:ilvl w:val="0"/>
          <w:numId w:val="31"/>
        </w:numPr>
        <w:autoSpaceDE w:val="0"/>
        <w:autoSpaceDN w:val="0"/>
        <w:adjustRightInd w:val="0"/>
        <w:jc w:val="both"/>
        <w:rPr>
          <w:rFonts w:eastAsia="Times New Roman"/>
          <w:color w:val="000000"/>
        </w:rPr>
      </w:pPr>
      <w:r w:rsidRPr="007B2760">
        <w:rPr>
          <w:rFonts w:eastAsia="Times New Roman"/>
          <w:color w:val="000000"/>
        </w:rPr>
        <w:t>Encourage continuous improvement</w:t>
      </w:r>
    </w:p>
    <w:p w14:paraId="7C0868E9" w14:textId="77777777" w:rsidR="00601B57" w:rsidRPr="0013016F" w:rsidRDefault="00601B57" w:rsidP="00CB7D3D">
      <w:pPr>
        <w:autoSpaceDE w:val="0"/>
        <w:autoSpaceDN w:val="0"/>
        <w:adjustRightInd w:val="0"/>
        <w:ind w:left="720"/>
        <w:jc w:val="both"/>
        <w:rPr>
          <w:rFonts w:eastAsia="Times New Roman"/>
        </w:rPr>
      </w:pPr>
    </w:p>
    <w:p w14:paraId="7C0868EA" w14:textId="77777777" w:rsidR="00601B57" w:rsidRPr="007B2760" w:rsidRDefault="00601B57" w:rsidP="00CB7D3D">
      <w:pPr>
        <w:autoSpaceDE w:val="0"/>
        <w:autoSpaceDN w:val="0"/>
        <w:adjustRightInd w:val="0"/>
        <w:ind w:left="720"/>
        <w:jc w:val="both"/>
        <w:rPr>
          <w:rFonts w:eastAsia="Times New Roman"/>
          <w:color w:val="000000"/>
        </w:rPr>
      </w:pPr>
      <w:r w:rsidRPr="007B2760">
        <w:rPr>
          <w:rFonts w:eastAsia="Times New Roman"/>
          <w:color w:val="000000"/>
        </w:rPr>
        <w:t xml:space="preserve">The Council’s policy is that each member of staff will attend a </w:t>
      </w:r>
      <w:r w:rsidR="007D58CB" w:rsidRPr="007D58CB">
        <w:rPr>
          <w:rFonts w:eastAsia="Times New Roman"/>
          <w:color w:val="000000"/>
        </w:rPr>
        <w:t>12</w:t>
      </w:r>
      <w:r w:rsidR="007D58CB" w:rsidRPr="007B2760">
        <w:rPr>
          <w:rFonts w:eastAsia="Times New Roman"/>
          <w:color w:val="000000"/>
        </w:rPr>
        <w:t>-monthly</w:t>
      </w:r>
      <w:r w:rsidRPr="007B2760">
        <w:rPr>
          <w:rFonts w:eastAsia="Times New Roman"/>
          <w:color w:val="000000"/>
        </w:rPr>
        <w:t xml:space="preserve"> review meeting to evaluate his/her performance and development, based on an exchange of views between the individual and their Immediate Manager. At the end of the review meeting, staff should have an agreed individual action plan (with targets and timescales)</w:t>
      </w:r>
      <w:r>
        <w:rPr>
          <w:rFonts w:eastAsia="Times New Roman"/>
          <w:color w:val="000000"/>
        </w:rPr>
        <w:t>,</w:t>
      </w:r>
      <w:r w:rsidRPr="007B2760">
        <w:rPr>
          <w:rFonts w:eastAsia="Times New Roman"/>
          <w:color w:val="000000"/>
        </w:rPr>
        <w:t xml:space="preserve"> and where appropriate a</w:t>
      </w:r>
      <w:r>
        <w:rPr>
          <w:rFonts w:eastAsia="Times New Roman"/>
          <w:color w:val="000000"/>
        </w:rPr>
        <w:t>n</w:t>
      </w:r>
      <w:r w:rsidRPr="007B2760">
        <w:rPr>
          <w:rFonts w:eastAsia="Times New Roman"/>
          <w:color w:val="000000"/>
        </w:rPr>
        <w:t xml:space="preserve"> individual training plan (with objectives and resources). The plans will be referred to as working documents throughout the year and will be updated accordingly.</w:t>
      </w:r>
    </w:p>
    <w:p w14:paraId="7C0868EB" w14:textId="77777777" w:rsidR="00601B57" w:rsidRPr="007B2760" w:rsidRDefault="00601B57" w:rsidP="00CB7D3D">
      <w:pPr>
        <w:autoSpaceDE w:val="0"/>
        <w:autoSpaceDN w:val="0"/>
        <w:adjustRightInd w:val="0"/>
        <w:ind w:left="720"/>
        <w:jc w:val="both"/>
        <w:rPr>
          <w:rFonts w:eastAsia="Times New Roman"/>
          <w:b/>
          <w:color w:val="000000"/>
        </w:rPr>
      </w:pPr>
    </w:p>
    <w:p w14:paraId="7C0868EC" w14:textId="77777777" w:rsidR="00601B57" w:rsidRDefault="00601B57" w:rsidP="00CB7D3D">
      <w:pPr>
        <w:autoSpaceDE w:val="0"/>
        <w:autoSpaceDN w:val="0"/>
        <w:adjustRightInd w:val="0"/>
        <w:ind w:left="720"/>
        <w:jc w:val="both"/>
        <w:rPr>
          <w:rFonts w:eastAsia="Times New Roman"/>
          <w:b/>
          <w:color w:val="000000"/>
        </w:rPr>
      </w:pPr>
      <w:r w:rsidRPr="007B2760">
        <w:rPr>
          <w:rFonts w:eastAsia="Times New Roman"/>
          <w:b/>
          <w:color w:val="000000"/>
        </w:rPr>
        <w:t>The Appraisal System has been designed to meet the following specific objectives:</w:t>
      </w:r>
    </w:p>
    <w:p w14:paraId="7C0868ED" w14:textId="77777777" w:rsidR="00601B57" w:rsidRPr="007B2760" w:rsidRDefault="00601B57" w:rsidP="00CB7D3D">
      <w:pPr>
        <w:autoSpaceDE w:val="0"/>
        <w:autoSpaceDN w:val="0"/>
        <w:adjustRightInd w:val="0"/>
        <w:ind w:left="720"/>
        <w:jc w:val="both"/>
        <w:rPr>
          <w:rFonts w:eastAsia="Times New Roman"/>
          <w:b/>
          <w:color w:val="000000"/>
        </w:rPr>
      </w:pPr>
    </w:p>
    <w:p w14:paraId="7C0868EE" w14:textId="77777777" w:rsidR="00601B57" w:rsidRPr="007B2760" w:rsidRDefault="00601B57" w:rsidP="002731CE">
      <w:pPr>
        <w:numPr>
          <w:ilvl w:val="0"/>
          <w:numId w:val="32"/>
        </w:numPr>
        <w:autoSpaceDE w:val="0"/>
        <w:autoSpaceDN w:val="0"/>
        <w:adjustRightInd w:val="0"/>
        <w:ind w:left="1080"/>
        <w:jc w:val="both"/>
        <w:rPr>
          <w:rFonts w:eastAsia="Times New Roman"/>
          <w:color w:val="000000"/>
        </w:rPr>
      </w:pPr>
      <w:r w:rsidRPr="007B2760">
        <w:rPr>
          <w:rFonts w:eastAsia="Times New Roman"/>
          <w:color w:val="000000"/>
        </w:rPr>
        <w:t>To ensure all job descriptions are current and accurate and that they align to the Council’s objectives.</w:t>
      </w:r>
    </w:p>
    <w:p w14:paraId="7C0868EF" w14:textId="77777777" w:rsidR="00601B57" w:rsidRPr="007B2760" w:rsidRDefault="00601B57" w:rsidP="002731CE">
      <w:pPr>
        <w:numPr>
          <w:ilvl w:val="0"/>
          <w:numId w:val="32"/>
        </w:numPr>
        <w:autoSpaceDE w:val="0"/>
        <w:autoSpaceDN w:val="0"/>
        <w:adjustRightInd w:val="0"/>
        <w:ind w:left="1080"/>
        <w:jc w:val="both"/>
        <w:rPr>
          <w:rFonts w:eastAsia="Times New Roman"/>
          <w:color w:val="000000"/>
        </w:rPr>
      </w:pPr>
      <w:r w:rsidRPr="007B2760">
        <w:rPr>
          <w:rFonts w:eastAsia="Times New Roman"/>
          <w:color w:val="000000"/>
        </w:rPr>
        <w:t>To ensure staff have clear targets aligned to the objectives, which are time bound</w:t>
      </w:r>
      <w:r>
        <w:rPr>
          <w:rFonts w:eastAsia="Times New Roman"/>
          <w:color w:val="000000"/>
        </w:rPr>
        <w:t>,</w:t>
      </w:r>
      <w:r w:rsidRPr="007B2760">
        <w:rPr>
          <w:rFonts w:eastAsia="Times New Roman"/>
          <w:color w:val="000000"/>
        </w:rPr>
        <w:t xml:space="preserve"> and such targets are able to be revised/updated as required.</w:t>
      </w:r>
    </w:p>
    <w:p w14:paraId="7C0868F0" w14:textId="77777777" w:rsidR="00601B57" w:rsidRPr="007B2760" w:rsidRDefault="00601B57" w:rsidP="002731CE">
      <w:pPr>
        <w:numPr>
          <w:ilvl w:val="0"/>
          <w:numId w:val="32"/>
        </w:numPr>
        <w:autoSpaceDE w:val="0"/>
        <w:autoSpaceDN w:val="0"/>
        <w:adjustRightInd w:val="0"/>
        <w:ind w:left="1080"/>
        <w:jc w:val="both"/>
        <w:rPr>
          <w:rFonts w:eastAsia="Times New Roman"/>
          <w:color w:val="000000"/>
        </w:rPr>
      </w:pPr>
      <w:r w:rsidRPr="007B2760">
        <w:rPr>
          <w:rFonts w:eastAsia="Times New Roman"/>
          <w:color w:val="000000"/>
        </w:rPr>
        <w:t>To ensure that staff have the opportunity to know what performance is expected of them at an individual level and to receive feedback.</w:t>
      </w:r>
    </w:p>
    <w:p w14:paraId="7C0868F1" w14:textId="77777777" w:rsidR="00601B57" w:rsidRPr="007B2760" w:rsidRDefault="00601B57" w:rsidP="002731CE">
      <w:pPr>
        <w:numPr>
          <w:ilvl w:val="0"/>
          <w:numId w:val="32"/>
        </w:numPr>
        <w:autoSpaceDE w:val="0"/>
        <w:autoSpaceDN w:val="0"/>
        <w:adjustRightInd w:val="0"/>
        <w:ind w:left="1080"/>
        <w:jc w:val="both"/>
        <w:rPr>
          <w:rFonts w:eastAsia="Times New Roman"/>
          <w:color w:val="000000"/>
        </w:rPr>
      </w:pPr>
      <w:r w:rsidRPr="007B2760">
        <w:rPr>
          <w:rFonts w:eastAsia="Times New Roman"/>
          <w:color w:val="000000"/>
        </w:rPr>
        <w:t>To ensure that staff are able to discuss training, development and support within their role</w:t>
      </w:r>
      <w:r>
        <w:rPr>
          <w:rFonts w:eastAsia="Times New Roman"/>
          <w:color w:val="000000"/>
        </w:rPr>
        <w:t>,</w:t>
      </w:r>
      <w:r w:rsidRPr="007B2760">
        <w:rPr>
          <w:rFonts w:eastAsia="Times New Roman"/>
          <w:color w:val="000000"/>
        </w:rPr>
        <w:t xml:space="preserve"> in order to fulfil their maximum potential.</w:t>
      </w:r>
    </w:p>
    <w:p w14:paraId="7C0868F2" w14:textId="77777777" w:rsidR="00601B57" w:rsidRPr="007B2760" w:rsidRDefault="00601B57" w:rsidP="002731CE">
      <w:pPr>
        <w:numPr>
          <w:ilvl w:val="0"/>
          <w:numId w:val="32"/>
        </w:numPr>
        <w:autoSpaceDE w:val="0"/>
        <w:autoSpaceDN w:val="0"/>
        <w:adjustRightInd w:val="0"/>
        <w:ind w:left="1080"/>
        <w:jc w:val="both"/>
        <w:rPr>
          <w:rFonts w:eastAsia="Times New Roman"/>
          <w:color w:val="000000"/>
        </w:rPr>
      </w:pPr>
      <w:r w:rsidRPr="007B2760">
        <w:rPr>
          <w:rFonts w:eastAsia="Times New Roman"/>
          <w:color w:val="000000"/>
        </w:rPr>
        <w:t>To assist staff in understanding the contribution their role makes in meeting the Council’s overall objectives.</w:t>
      </w:r>
    </w:p>
    <w:p w14:paraId="7C0868F3" w14:textId="77777777" w:rsidR="00601B57" w:rsidRPr="007B2760" w:rsidRDefault="00601B57" w:rsidP="002731CE">
      <w:pPr>
        <w:numPr>
          <w:ilvl w:val="0"/>
          <w:numId w:val="32"/>
        </w:numPr>
        <w:autoSpaceDE w:val="0"/>
        <w:autoSpaceDN w:val="0"/>
        <w:adjustRightInd w:val="0"/>
        <w:ind w:left="1080"/>
        <w:jc w:val="both"/>
        <w:rPr>
          <w:rFonts w:eastAsia="Times New Roman"/>
          <w:color w:val="000000"/>
        </w:rPr>
      </w:pPr>
      <w:r w:rsidRPr="007B2760">
        <w:rPr>
          <w:rFonts w:eastAsia="Times New Roman"/>
          <w:color w:val="000000"/>
        </w:rPr>
        <w:t>To assist staff in their involvement and participation in the Council’s commitment to continuous improvement.</w:t>
      </w:r>
    </w:p>
    <w:p w14:paraId="7C0868F4" w14:textId="77777777" w:rsidR="00601B57" w:rsidRPr="0013016F" w:rsidRDefault="00601B57" w:rsidP="00CB7D3D">
      <w:pPr>
        <w:autoSpaceDE w:val="0"/>
        <w:autoSpaceDN w:val="0"/>
        <w:adjustRightInd w:val="0"/>
        <w:ind w:left="720"/>
        <w:jc w:val="both"/>
        <w:rPr>
          <w:rFonts w:eastAsia="Times New Roman"/>
        </w:rPr>
      </w:pPr>
    </w:p>
    <w:p w14:paraId="7C0868F5" w14:textId="77777777" w:rsidR="00601B57" w:rsidRPr="0076509E" w:rsidRDefault="0076509E" w:rsidP="00CB7D3D">
      <w:pPr>
        <w:autoSpaceDE w:val="0"/>
        <w:autoSpaceDN w:val="0"/>
        <w:adjustRightInd w:val="0"/>
        <w:ind w:left="720"/>
        <w:jc w:val="both"/>
        <w:rPr>
          <w:rFonts w:eastAsia="Times New Roman"/>
          <w:b/>
          <w:color w:val="000000"/>
        </w:rPr>
      </w:pPr>
      <w:r w:rsidRPr="0076509E">
        <w:rPr>
          <w:rFonts w:eastAsia="Times New Roman"/>
          <w:b/>
          <w:color w:val="000000"/>
        </w:rPr>
        <w:t>Procedure</w:t>
      </w:r>
    </w:p>
    <w:p w14:paraId="7C0868F6" w14:textId="77777777" w:rsidR="00601B57" w:rsidRPr="00506754" w:rsidRDefault="00601B57" w:rsidP="00CB7D3D">
      <w:pPr>
        <w:autoSpaceDE w:val="0"/>
        <w:autoSpaceDN w:val="0"/>
        <w:adjustRightInd w:val="0"/>
        <w:ind w:left="720"/>
        <w:jc w:val="both"/>
        <w:rPr>
          <w:rFonts w:eastAsia="Times New Roman"/>
          <w:b/>
          <w:color w:val="000000"/>
          <w:u w:val="single"/>
        </w:rPr>
      </w:pPr>
    </w:p>
    <w:p w14:paraId="7C0868F7" w14:textId="77777777" w:rsidR="00601B57" w:rsidRPr="007B2760" w:rsidRDefault="00601B57" w:rsidP="00CB7D3D">
      <w:pPr>
        <w:autoSpaceDE w:val="0"/>
        <w:autoSpaceDN w:val="0"/>
        <w:adjustRightInd w:val="0"/>
        <w:ind w:left="720"/>
        <w:jc w:val="both"/>
        <w:rPr>
          <w:rFonts w:eastAsia="Times New Roman"/>
          <w:color w:val="000000"/>
        </w:rPr>
      </w:pPr>
      <w:r w:rsidRPr="007B2760">
        <w:rPr>
          <w:rFonts w:eastAsia="Times New Roman"/>
          <w:color w:val="000000"/>
        </w:rPr>
        <w:t xml:space="preserve">Appraisals take place in </w:t>
      </w:r>
      <w:r w:rsidR="007D58CB">
        <w:rPr>
          <w:rFonts w:eastAsia="Times New Roman"/>
          <w:color w:val="000000"/>
        </w:rPr>
        <w:t>July each year</w:t>
      </w:r>
      <w:r w:rsidRPr="007B2760">
        <w:rPr>
          <w:rFonts w:eastAsia="Times New Roman"/>
          <w:color w:val="000000"/>
        </w:rPr>
        <w:t>. Appraisals follow a standard format and a report is produced to reflect an accurate summary of the discussion.</w:t>
      </w:r>
    </w:p>
    <w:p w14:paraId="7C0868F8" w14:textId="77777777" w:rsidR="00601B57" w:rsidRPr="007B2760" w:rsidRDefault="00601B57" w:rsidP="00CB7D3D">
      <w:pPr>
        <w:autoSpaceDE w:val="0"/>
        <w:autoSpaceDN w:val="0"/>
        <w:adjustRightInd w:val="0"/>
        <w:ind w:left="720"/>
        <w:jc w:val="both"/>
        <w:rPr>
          <w:rFonts w:eastAsia="Times New Roman"/>
          <w:color w:val="000000"/>
        </w:rPr>
      </w:pPr>
    </w:p>
    <w:p w14:paraId="7C0868F9" w14:textId="77777777" w:rsidR="00601B57" w:rsidRPr="007B2760" w:rsidRDefault="00601B57" w:rsidP="00CB7D3D">
      <w:pPr>
        <w:autoSpaceDE w:val="0"/>
        <w:autoSpaceDN w:val="0"/>
        <w:adjustRightInd w:val="0"/>
        <w:ind w:left="720"/>
        <w:jc w:val="both"/>
        <w:rPr>
          <w:rFonts w:eastAsia="Times New Roman"/>
          <w:color w:val="000000"/>
        </w:rPr>
      </w:pPr>
      <w:r w:rsidRPr="007B2760">
        <w:rPr>
          <w:rFonts w:eastAsia="Times New Roman"/>
          <w:color w:val="000000"/>
        </w:rPr>
        <w:t>New members of staff will be briefed on the Appraisal System as part of their Induction</w:t>
      </w:r>
      <w:r w:rsidRPr="007B2760">
        <w:rPr>
          <w:rFonts w:eastAsia="Times New Roman"/>
        </w:rPr>
        <w:t xml:space="preserve">. </w:t>
      </w:r>
      <w:r w:rsidRPr="007B2760">
        <w:rPr>
          <w:rFonts w:eastAsia="Times New Roman"/>
          <w:color w:val="000000"/>
        </w:rPr>
        <w:t>The Clerk will</w:t>
      </w:r>
      <w:r w:rsidRPr="007B2760">
        <w:rPr>
          <w:rFonts w:eastAsia="Times New Roman"/>
          <w:color w:val="FF0000"/>
        </w:rPr>
        <w:t xml:space="preserve"> </w:t>
      </w:r>
      <w:r w:rsidRPr="007B2760">
        <w:rPr>
          <w:rFonts w:eastAsia="Times New Roman"/>
          <w:color w:val="000000"/>
        </w:rPr>
        <w:t>agree the timings with you for Appraisal meetings and ensure that an interim action plan and a training plan are completed during your probationary period.</w:t>
      </w:r>
    </w:p>
    <w:p w14:paraId="7C0868FA" w14:textId="77777777" w:rsidR="00601B57" w:rsidRPr="007B2760" w:rsidRDefault="00601B57" w:rsidP="00CB7D3D">
      <w:pPr>
        <w:autoSpaceDE w:val="0"/>
        <w:autoSpaceDN w:val="0"/>
        <w:adjustRightInd w:val="0"/>
        <w:ind w:left="720"/>
        <w:jc w:val="both"/>
        <w:rPr>
          <w:rFonts w:eastAsia="Times New Roman"/>
          <w:color w:val="000000"/>
        </w:rPr>
      </w:pPr>
    </w:p>
    <w:p w14:paraId="7C0868FB" w14:textId="77777777" w:rsidR="00601B57" w:rsidRPr="007B2760" w:rsidRDefault="00601B57" w:rsidP="00CB7D3D">
      <w:pPr>
        <w:autoSpaceDE w:val="0"/>
        <w:autoSpaceDN w:val="0"/>
        <w:adjustRightInd w:val="0"/>
        <w:ind w:left="720"/>
        <w:jc w:val="both"/>
        <w:rPr>
          <w:rFonts w:eastAsia="Times New Roman"/>
          <w:color w:val="000000"/>
        </w:rPr>
      </w:pPr>
      <w:r w:rsidRPr="007B2760">
        <w:rPr>
          <w:rFonts w:eastAsia="Times New Roman"/>
          <w:color w:val="000000"/>
        </w:rPr>
        <w:lastRenderedPageBreak/>
        <w:t>At Appraisal meetings, a standard reporting format is followed as the basis for discussion. The duties within your job description will be thoroughly assessed</w:t>
      </w:r>
      <w:r>
        <w:rPr>
          <w:rFonts w:eastAsia="Times New Roman"/>
          <w:color w:val="000000"/>
        </w:rPr>
        <w:t>,</w:t>
      </w:r>
      <w:r w:rsidRPr="007B2760">
        <w:rPr>
          <w:rFonts w:eastAsia="Times New Roman"/>
          <w:color w:val="000000"/>
        </w:rPr>
        <w:t xml:space="preserve"> and potential areas for development may be identified and addressed through training and/or supervision. Your training needs will be identified and agreed and included in your individual ‘Training Plan’. Training undertaken in the </w:t>
      </w:r>
      <w:r w:rsidRPr="007D58CB">
        <w:rPr>
          <w:rFonts w:eastAsia="Times New Roman"/>
          <w:color w:val="000000"/>
        </w:rPr>
        <w:t>12</w:t>
      </w:r>
      <w:r w:rsidRPr="007B2760">
        <w:rPr>
          <w:rFonts w:eastAsia="Times New Roman"/>
          <w:color w:val="000000"/>
        </w:rPr>
        <w:t xml:space="preserve"> months prior to each review meeting, as detailed in your ‘Training Record’ will be evaluated to ascertain effectiveness and value. </w:t>
      </w:r>
    </w:p>
    <w:p w14:paraId="7C0868FC" w14:textId="77777777" w:rsidR="00601B57" w:rsidRPr="007B2760" w:rsidRDefault="00601B57" w:rsidP="00CB7D3D">
      <w:pPr>
        <w:autoSpaceDE w:val="0"/>
        <w:autoSpaceDN w:val="0"/>
        <w:adjustRightInd w:val="0"/>
        <w:ind w:left="720"/>
        <w:jc w:val="both"/>
        <w:rPr>
          <w:rFonts w:eastAsia="Times New Roman"/>
          <w:color w:val="000000"/>
        </w:rPr>
      </w:pPr>
    </w:p>
    <w:p w14:paraId="7C0868FD" w14:textId="77777777" w:rsidR="00601B57" w:rsidRPr="007B2760" w:rsidRDefault="00601B57" w:rsidP="00CB7D3D">
      <w:pPr>
        <w:autoSpaceDE w:val="0"/>
        <w:autoSpaceDN w:val="0"/>
        <w:adjustRightInd w:val="0"/>
        <w:ind w:left="720"/>
        <w:jc w:val="both"/>
        <w:rPr>
          <w:rFonts w:eastAsia="Times New Roman"/>
          <w:color w:val="000000"/>
        </w:rPr>
      </w:pPr>
      <w:r w:rsidRPr="007B2760">
        <w:rPr>
          <w:rFonts w:eastAsia="Times New Roman"/>
          <w:color w:val="000000"/>
        </w:rPr>
        <w:t xml:space="preserve">The Appraisal will highlight the Council’s objectives along with your team objectives and therefore provides the opportunity to agree your individual objectives on a short term and </w:t>
      </w:r>
      <w:r w:rsidR="00014B12" w:rsidRPr="007B2760">
        <w:rPr>
          <w:rFonts w:eastAsia="Times New Roman"/>
          <w:color w:val="000000"/>
        </w:rPr>
        <w:t>long-term</w:t>
      </w:r>
      <w:r w:rsidRPr="007B2760">
        <w:rPr>
          <w:rFonts w:eastAsia="Times New Roman"/>
          <w:color w:val="000000"/>
        </w:rPr>
        <w:t xml:space="preserve"> basis. </w:t>
      </w:r>
    </w:p>
    <w:p w14:paraId="7C0868FE" w14:textId="77777777" w:rsidR="00601B57" w:rsidRPr="007B2760" w:rsidRDefault="00601B57" w:rsidP="00CB7D3D">
      <w:pPr>
        <w:autoSpaceDE w:val="0"/>
        <w:autoSpaceDN w:val="0"/>
        <w:adjustRightInd w:val="0"/>
        <w:ind w:left="720"/>
        <w:jc w:val="both"/>
        <w:rPr>
          <w:rFonts w:eastAsia="Times New Roman"/>
          <w:color w:val="000000"/>
        </w:rPr>
      </w:pPr>
    </w:p>
    <w:p w14:paraId="7C0868FF" w14:textId="77777777" w:rsidR="00601B57" w:rsidRPr="007B2760" w:rsidRDefault="00601B57" w:rsidP="00CB7D3D">
      <w:pPr>
        <w:autoSpaceDE w:val="0"/>
        <w:autoSpaceDN w:val="0"/>
        <w:adjustRightInd w:val="0"/>
        <w:ind w:left="720"/>
        <w:jc w:val="both"/>
        <w:rPr>
          <w:rFonts w:eastAsia="Times New Roman"/>
          <w:color w:val="000000"/>
        </w:rPr>
      </w:pPr>
      <w:r w:rsidRPr="007B2760">
        <w:rPr>
          <w:rFonts w:eastAsia="Times New Roman"/>
          <w:color w:val="000000"/>
        </w:rPr>
        <w:t>Immediately after the meeting, the Clerk will produce the summary report and you will receive a copy of the document to agree and sign. A copy will also be kept on your personnel file for reference and future review meetings.</w:t>
      </w:r>
    </w:p>
    <w:p w14:paraId="7C086900" w14:textId="77777777" w:rsidR="00601B57" w:rsidRDefault="00601B57" w:rsidP="00CB7D3D">
      <w:pPr>
        <w:autoSpaceDE w:val="0"/>
        <w:autoSpaceDN w:val="0"/>
        <w:adjustRightInd w:val="0"/>
        <w:ind w:left="360"/>
        <w:rPr>
          <w:rFonts w:eastAsia="Times New Roman"/>
          <w:b/>
          <w:color w:val="000000"/>
        </w:rPr>
      </w:pPr>
    </w:p>
    <w:p w14:paraId="7C086901" w14:textId="77777777" w:rsidR="00B60040" w:rsidRDefault="00B60040" w:rsidP="00CB7D3D">
      <w:pPr>
        <w:autoSpaceDE w:val="0"/>
        <w:autoSpaceDN w:val="0"/>
        <w:adjustRightInd w:val="0"/>
        <w:ind w:left="360"/>
        <w:rPr>
          <w:rFonts w:eastAsia="Times New Roman"/>
          <w:b/>
          <w:color w:val="000000"/>
        </w:rPr>
      </w:pPr>
    </w:p>
    <w:p w14:paraId="7C086902" w14:textId="77777777" w:rsidR="00B60040" w:rsidRDefault="00B60040" w:rsidP="00CB7D3D">
      <w:pPr>
        <w:autoSpaceDE w:val="0"/>
        <w:autoSpaceDN w:val="0"/>
        <w:adjustRightInd w:val="0"/>
        <w:ind w:left="360"/>
        <w:rPr>
          <w:rFonts w:eastAsia="Times New Roman"/>
          <w:b/>
          <w:color w:val="000000"/>
        </w:rPr>
      </w:pPr>
    </w:p>
    <w:p w14:paraId="7C086903" w14:textId="77777777" w:rsidR="00B60040" w:rsidRDefault="00B60040" w:rsidP="00CB7D3D">
      <w:pPr>
        <w:autoSpaceDE w:val="0"/>
        <w:autoSpaceDN w:val="0"/>
        <w:adjustRightInd w:val="0"/>
        <w:ind w:left="360"/>
        <w:rPr>
          <w:rFonts w:eastAsia="Times New Roman"/>
          <w:b/>
          <w:color w:val="000000"/>
        </w:rPr>
      </w:pPr>
    </w:p>
    <w:p w14:paraId="7C086904" w14:textId="77777777" w:rsidR="00B60040" w:rsidRDefault="00B60040" w:rsidP="00CB7D3D">
      <w:pPr>
        <w:autoSpaceDE w:val="0"/>
        <w:autoSpaceDN w:val="0"/>
        <w:adjustRightInd w:val="0"/>
        <w:ind w:left="360"/>
        <w:rPr>
          <w:rFonts w:eastAsia="Times New Roman"/>
          <w:b/>
          <w:color w:val="000000"/>
        </w:rPr>
      </w:pPr>
    </w:p>
    <w:p w14:paraId="7C086905" w14:textId="77777777" w:rsidR="00B60040" w:rsidRDefault="00B60040" w:rsidP="00CB7D3D">
      <w:pPr>
        <w:autoSpaceDE w:val="0"/>
        <w:autoSpaceDN w:val="0"/>
        <w:adjustRightInd w:val="0"/>
        <w:ind w:left="360"/>
        <w:rPr>
          <w:rFonts w:eastAsia="Times New Roman"/>
          <w:b/>
          <w:color w:val="000000"/>
        </w:rPr>
      </w:pPr>
    </w:p>
    <w:p w14:paraId="7C086906" w14:textId="77777777" w:rsidR="00B60040" w:rsidRDefault="00B60040" w:rsidP="00CB7D3D">
      <w:pPr>
        <w:autoSpaceDE w:val="0"/>
        <w:autoSpaceDN w:val="0"/>
        <w:adjustRightInd w:val="0"/>
        <w:ind w:left="360"/>
        <w:rPr>
          <w:rFonts w:eastAsia="Times New Roman"/>
          <w:b/>
          <w:color w:val="000000"/>
        </w:rPr>
      </w:pPr>
    </w:p>
    <w:p w14:paraId="7C086907" w14:textId="77777777" w:rsidR="00B60040" w:rsidRDefault="00B60040" w:rsidP="00CB7D3D">
      <w:pPr>
        <w:autoSpaceDE w:val="0"/>
        <w:autoSpaceDN w:val="0"/>
        <w:adjustRightInd w:val="0"/>
        <w:ind w:left="360"/>
        <w:rPr>
          <w:rFonts w:eastAsia="Times New Roman"/>
          <w:b/>
          <w:color w:val="000000"/>
        </w:rPr>
      </w:pPr>
    </w:p>
    <w:p w14:paraId="7C086908" w14:textId="77777777" w:rsidR="00B60040" w:rsidRDefault="00B60040" w:rsidP="00CB7D3D">
      <w:pPr>
        <w:autoSpaceDE w:val="0"/>
        <w:autoSpaceDN w:val="0"/>
        <w:adjustRightInd w:val="0"/>
        <w:ind w:left="360"/>
        <w:rPr>
          <w:rFonts w:eastAsia="Times New Roman"/>
          <w:b/>
          <w:color w:val="000000"/>
        </w:rPr>
      </w:pPr>
    </w:p>
    <w:p w14:paraId="7C086909" w14:textId="77777777" w:rsidR="00B60040" w:rsidRDefault="00B60040" w:rsidP="00CB7D3D">
      <w:pPr>
        <w:autoSpaceDE w:val="0"/>
        <w:autoSpaceDN w:val="0"/>
        <w:adjustRightInd w:val="0"/>
        <w:ind w:left="360"/>
        <w:rPr>
          <w:rFonts w:eastAsia="Times New Roman"/>
          <w:b/>
          <w:color w:val="000000"/>
        </w:rPr>
      </w:pPr>
    </w:p>
    <w:p w14:paraId="7C08690A" w14:textId="77777777" w:rsidR="00B60040" w:rsidRDefault="00B60040" w:rsidP="00CB7D3D">
      <w:pPr>
        <w:autoSpaceDE w:val="0"/>
        <w:autoSpaceDN w:val="0"/>
        <w:adjustRightInd w:val="0"/>
        <w:ind w:left="360"/>
        <w:rPr>
          <w:rFonts w:eastAsia="Times New Roman"/>
          <w:b/>
          <w:color w:val="000000"/>
        </w:rPr>
      </w:pPr>
    </w:p>
    <w:p w14:paraId="7C08690B" w14:textId="77777777" w:rsidR="00B60040" w:rsidRDefault="00B60040" w:rsidP="00CB7D3D">
      <w:pPr>
        <w:autoSpaceDE w:val="0"/>
        <w:autoSpaceDN w:val="0"/>
        <w:adjustRightInd w:val="0"/>
        <w:ind w:left="360"/>
        <w:rPr>
          <w:rFonts w:eastAsia="Times New Roman"/>
          <w:b/>
          <w:color w:val="000000"/>
        </w:rPr>
      </w:pPr>
    </w:p>
    <w:p w14:paraId="7C08690C" w14:textId="77777777" w:rsidR="00B60040" w:rsidRDefault="00B60040" w:rsidP="00CB7D3D">
      <w:pPr>
        <w:autoSpaceDE w:val="0"/>
        <w:autoSpaceDN w:val="0"/>
        <w:adjustRightInd w:val="0"/>
        <w:ind w:left="360"/>
        <w:rPr>
          <w:rFonts w:eastAsia="Times New Roman"/>
          <w:b/>
          <w:color w:val="000000"/>
        </w:rPr>
      </w:pPr>
    </w:p>
    <w:p w14:paraId="7C08690D" w14:textId="77777777" w:rsidR="00B60040" w:rsidRDefault="00B60040" w:rsidP="00CB7D3D">
      <w:pPr>
        <w:autoSpaceDE w:val="0"/>
        <w:autoSpaceDN w:val="0"/>
        <w:adjustRightInd w:val="0"/>
        <w:ind w:left="360"/>
        <w:rPr>
          <w:rFonts w:eastAsia="Times New Roman"/>
          <w:b/>
          <w:color w:val="000000"/>
        </w:rPr>
      </w:pPr>
    </w:p>
    <w:p w14:paraId="7C08690E" w14:textId="77777777" w:rsidR="00B60040" w:rsidRDefault="00B60040" w:rsidP="00CB7D3D">
      <w:pPr>
        <w:autoSpaceDE w:val="0"/>
        <w:autoSpaceDN w:val="0"/>
        <w:adjustRightInd w:val="0"/>
        <w:ind w:left="360"/>
        <w:rPr>
          <w:rFonts w:eastAsia="Times New Roman"/>
          <w:b/>
          <w:color w:val="000000"/>
        </w:rPr>
      </w:pPr>
    </w:p>
    <w:p w14:paraId="7C08690F" w14:textId="77777777" w:rsidR="00B60040" w:rsidRDefault="00B60040" w:rsidP="00CB7D3D">
      <w:pPr>
        <w:autoSpaceDE w:val="0"/>
        <w:autoSpaceDN w:val="0"/>
        <w:adjustRightInd w:val="0"/>
        <w:ind w:left="360"/>
        <w:rPr>
          <w:rFonts w:eastAsia="Times New Roman"/>
          <w:b/>
          <w:color w:val="000000"/>
        </w:rPr>
      </w:pPr>
    </w:p>
    <w:p w14:paraId="7C086910" w14:textId="77777777" w:rsidR="00B60040" w:rsidRDefault="00B60040" w:rsidP="00CB7D3D">
      <w:pPr>
        <w:autoSpaceDE w:val="0"/>
        <w:autoSpaceDN w:val="0"/>
        <w:adjustRightInd w:val="0"/>
        <w:ind w:left="360"/>
        <w:rPr>
          <w:rFonts w:eastAsia="Times New Roman"/>
          <w:b/>
          <w:color w:val="000000"/>
        </w:rPr>
      </w:pPr>
    </w:p>
    <w:p w14:paraId="7C086911" w14:textId="77777777" w:rsidR="00B60040" w:rsidRDefault="00B60040" w:rsidP="00CB7D3D">
      <w:pPr>
        <w:autoSpaceDE w:val="0"/>
        <w:autoSpaceDN w:val="0"/>
        <w:adjustRightInd w:val="0"/>
        <w:ind w:left="360"/>
        <w:rPr>
          <w:rFonts w:eastAsia="Times New Roman"/>
          <w:b/>
          <w:color w:val="000000"/>
        </w:rPr>
      </w:pPr>
    </w:p>
    <w:p w14:paraId="7C086912" w14:textId="77777777" w:rsidR="00B60040" w:rsidRDefault="00B60040" w:rsidP="00CB7D3D">
      <w:pPr>
        <w:autoSpaceDE w:val="0"/>
        <w:autoSpaceDN w:val="0"/>
        <w:adjustRightInd w:val="0"/>
        <w:ind w:left="360"/>
        <w:rPr>
          <w:rFonts w:eastAsia="Times New Roman"/>
          <w:b/>
          <w:color w:val="000000"/>
        </w:rPr>
      </w:pPr>
    </w:p>
    <w:p w14:paraId="7C086913" w14:textId="77777777" w:rsidR="00B60040" w:rsidRDefault="00B60040" w:rsidP="00CB7D3D">
      <w:pPr>
        <w:autoSpaceDE w:val="0"/>
        <w:autoSpaceDN w:val="0"/>
        <w:adjustRightInd w:val="0"/>
        <w:ind w:left="360"/>
        <w:rPr>
          <w:rFonts w:eastAsia="Times New Roman"/>
          <w:b/>
          <w:color w:val="000000"/>
        </w:rPr>
      </w:pPr>
    </w:p>
    <w:p w14:paraId="7C086914" w14:textId="77777777" w:rsidR="00B60040" w:rsidRDefault="00B60040" w:rsidP="00CB7D3D">
      <w:pPr>
        <w:autoSpaceDE w:val="0"/>
        <w:autoSpaceDN w:val="0"/>
        <w:adjustRightInd w:val="0"/>
        <w:ind w:left="360"/>
        <w:rPr>
          <w:rFonts w:eastAsia="Times New Roman"/>
          <w:b/>
          <w:color w:val="000000"/>
        </w:rPr>
      </w:pPr>
    </w:p>
    <w:p w14:paraId="7C086915" w14:textId="77777777" w:rsidR="00B60040" w:rsidRDefault="00B60040" w:rsidP="00CB7D3D">
      <w:pPr>
        <w:autoSpaceDE w:val="0"/>
        <w:autoSpaceDN w:val="0"/>
        <w:adjustRightInd w:val="0"/>
        <w:ind w:left="360"/>
        <w:rPr>
          <w:rFonts w:eastAsia="Times New Roman"/>
          <w:b/>
          <w:color w:val="000000"/>
        </w:rPr>
      </w:pPr>
    </w:p>
    <w:p w14:paraId="7C086916" w14:textId="77777777" w:rsidR="00B60040" w:rsidRDefault="00B60040" w:rsidP="00CB7D3D">
      <w:pPr>
        <w:autoSpaceDE w:val="0"/>
        <w:autoSpaceDN w:val="0"/>
        <w:adjustRightInd w:val="0"/>
        <w:ind w:left="360"/>
        <w:rPr>
          <w:rFonts w:eastAsia="Times New Roman"/>
          <w:b/>
          <w:color w:val="000000"/>
        </w:rPr>
      </w:pPr>
    </w:p>
    <w:p w14:paraId="7C086917" w14:textId="77777777" w:rsidR="00B60040" w:rsidRDefault="00B60040" w:rsidP="00CB7D3D">
      <w:pPr>
        <w:autoSpaceDE w:val="0"/>
        <w:autoSpaceDN w:val="0"/>
        <w:adjustRightInd w:val="0"/>
        <w:ind w:left="360"/>
        <w:rPr>
          <w:rFonts w:eastAsia="Times New Roman"/>
          <w:b/>
          <w:color w:val="000000"/>
        </w:rPr>
      </w:pPr>
    </w:p>
    <w:p w14:paraId="7C086918" w14:textId="77777777" w:rsidR="00B60040" w:rsidRDefault="00B60040" w:rsidP="00CB7D3D">
      <w:pPr>
        <w:autoSpaceDE w:val="0"/>
        <w:autoSpaceDN w:val="0"/>
        <w:adjustRightInd w:val="0"/>
        <w:ind w:left="360"/>
        <w:rPr>
          <w:rFonts w:eastAsia="Times New Roman"/>
          <w:b/>
          <w:color w:val="000000"/>
        </w:rPr>
      </w:pPr>
    </w:p>
    <w:p w14:paraId="7C086919" w14:textId="77777777" w:rsidR="00B60040" w:rsidRDefault="00B60040" w:rsidP="00CB7D3D">
      <w:pPr>
        <w:autoSpaceDE w:val="0"/>
        <w:autoSpaceDN w:val="0"/>
        <w:adjustRightInd w:val="0"/>
        <w:ind w:left="360"/>
        <w:rPr>
          <w:rFonts w:eastAsia="Times New Roman"/>
          <w:b/>
          <w:color w:val="000000"/>
        </w:rPr>
      </w:pPr>
    </w:p>
    <w:p w14:paraId="7C08691A" w14:textId="77777777" w:rsidR="00B60040" w:rsidRDefault="00B60040" w:rsidP="00CB7D3D">
      <w:pPr>
        <w:autoSpaceDE w:val="0"/>
        <w:autoSpaceDN w:val="0"/>
        <w:adjustRightInd w:val="0"/>
        <w:ind w:left="360"/>
        <w:rPr>
          <w:rFonts w:eastAsia="Times New Roman"/>
          <w:b/>
          <w:color w:val="000000"/>
        </w:rPr>
      </w:pPr>
    </w:p>
    <w:p w14:paraId="7C08691B" w14:textId="77777777" w:rsidR="00B60040" w:rsidRDefault="00B60040" w:rsidP="00CB7D3D">
      <w:pPr>
        <w:autoSpaceDE w:val="0"/>
        <w:autoSpaceDN w:val="0"/>
        <w:adjustRightInd w:val="0"/>
        <w:ind w:left="360"/>
        <w:rPr>
          <w:rFonts w:eastAsia="Times New Roman"/>
          <w:b/>
          <w:color w:val="000000"/>
        </w:rPr>
      </w:pPr>
    </w:p>
    <w:p w14:paraId="7C08691C" w14:textId="77777777" w:rsidR="00B60040" w:rsidRDefault="00B60040" w:rsidP="00CB7D3D">
      <w:pPr>
        <w:autoSpaceDE w:val="0"/>
        <w:autoSpaceDN w:val="0"/>
        <w:adjustRightInd w:val="0"/>
        <w:ind w:left="360"/>
        <w:rPr>
          <w:rFonts w:eastAsia="Times New Roman"/>
          <w:b/>
          <w:color w:val="000000"/>
        </w:rPr>
      </w:pPr>
    </w:p>
    <w:p w14:paraId="7C08691D" w14:textId="77777777" w:rsidR="00225B94" w:rsidRDefault="00225B94" w:rsidP="00CB7D3D">
      <w:pPr>
        <w:autoSpaceDE w:val="0"/>
        <w:autoSpaceDN w:val="0"/>
        <w:adjustRightInd w:val="0"/>
        <w:ind w:left="360"/>
        <w:rPr>
          <w:rFonts w:eastAsia="Times New Roman"/>
          <w:b/>
          <w:color w:val="000000"/>
        </w:rPr>
      </w:pPr>
    </w:p>
    <w:p w14:paraId="7C08691E" w14:textId="77777777" w:rsidR="00B60040" w:rsidRDefault="00B60040" w:rsidP="00CB7D3D">
      <w:pPr>
        <w:autoSpaceDE w:val="0"/>
        <w:autoSpaceDN w:val="0"/>
        <w:adjustRightInd w:val="0"/>
        <w:ind w:left="360"/>
        <w:rPr>
          <w:rFonts w:eastAsia="Times New Roman"/>
          <w:b/>
          <w:color w:val="000000"/>
        </w:rPr>
      </w:pPr>
    </w:p>
    <w:p w14:paraId="7C08691F" w14:textId="77777777" w:rsidR="00B60040" w:rsidRDefault="00B60040" w:rsidP="00CB7D3D">
      <w:pPr>
        <w:autoSpaceDE w:val="0"/>
        <w:autoSpaceDN w:val="0"/>
        <w:adjustRightInd w:val="0"/>
        <w:ind w:left="360"/>
        <w:rPr>
          <w:rFonts w:eastAsia="Times New Roman"/>
          <w:b/>
          <w:color w:val="000000"/>
        </w:rPr>
      </w:pPr>
    </w:p>
    <w:p w14:paraId="7C086920" w14:textId="77777777" w:rsidR="00B60040" w:rsidRDefault="00B60040" w:rsidP="00CB7D3D">
      <w:pPr>
        <w:autoSpaceDE w:val="0"/>
        <w:autoSpaceDN w:val="0"/>
        <w:adjustRightInd w:val="0"/>
        <w:ind w:left="360"/>
        <w:rPr>
          <w:rFonts w:eastAsia="Times New Roman"/>
          <w:b/>
          <w:color w:val="000000"/>
        </w:rPr>
      </w:pPr>
    </w:p>
    <w:p w14:paraId="7C086921" w14:textId="77777777" w:rsidR="00B60040" w:rsidRDefault="00B60040" w:rsidP="00CB7D3D">
      <w:pPr>
        <w:autoSpaceDE w:val="0"/>
        <w:autoSpaceDN w:val="0"/>
        <w:adjustRightInd w:val="0"/>
        <w:ind w:left="360"/>
        <w:rPr>
          <w:rFonts w:eastAsia="Times New Roman"/>
          <w:b/>
          <w:color w:val="000000"/>
        </w:rPr>
      </w:pPr>
    </w:p>
    <w:p w14:paraId="7C086922" w14:textId="77777777" w:rsidR="00B60040" w:rsidRDefault="00B60040" w:rsidP="00CB7D3D">
      <w:pPr>
        <w:autoSpaceDE w:val="0"/>
        <w:autoSpaceDN w:val="0"/>
        <w:adjustRightInd w:val="0"/>
        <w:ind w:left="360"/>
        <w:rPr>
          <w:rFonts w:eastAsia="Times New Roman"/>
          <w:b/>
          <w:color w:val="000000"/>
        </w:rPr>
      </w:pPr>
    </w:p>
    <w:p w14:paraId="7C086923" w14:textId="77777777" w:rsidR="00601B57" w:rsidRPr="007D124A" w:rsidRDefault="00601B57" w:rsidP="007D124A">
      <w:pPr>
        <w:pStyle w:val="ListParagraph"/>
        <w:numPr>
          <w:ilvl w:val="0"/>
          <w:numId w:val="22"/>
        </w:numPr>
        <w:autoSpaceDE w:val="0"/>
        <w:autoSpaceDN w:val="0"/>
        <w:adjustRightInd w:val="0"/>
        <w:rPr>
          <w:rFonts w:eastAsia="Times New Roman"/>
          <w:b/>
          <w:color w:val="000000"/>
          <w:u w:val="single"/>
        </w:rPr>
      </w:pPr>
      <w:r w:rsidRPr="007D124A">
        <w:rPr>
          <w:rFonts w:eastAsia="Times New Roman"/>
          <w:b/>
          <w:color w:val="000000"/>
          <w:u w:val="single"/>
        </w:rPr>
        <w:lastRenderedPageBreak/>
        <w:t>Capability Procedure</w:t>
      </w:r>
    </w:p>
    <w:p w14:paraId="7C086924" w14:textId="77777777" w:rsidR="00601B57" w:rsidRDefault="00601B57" w:rsidP="00CB7D3D">
      <w:pPr>
        <w:ind w:left="360"/>
      </w:pPr>
    </w:p>
    <w:p w14:paraId="7C086925"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 xml:space="preserve">The Council recognises that from time to time staff may experience difficulties, which impact on their ability to carry out their work. The Council recognises that poor job performance due to incapability cannot be treated as a disciplinary offence. </w:t>
      </w:r>
    </w:p>
    <w:p w14:paraId="7C086926" w14:textId="77777777" w:rsidR="00601B57" w:rsidRPr="007F7D8C" w:rsidRDefault="00601B57" w:rsidP="00CB7D3D">
      <w:pPr>
        <w:autoSpaceDE w:val="0"/>
        <w:autoSpaceDN w:val="0"/>
        <w:adjustRightInd w:val="0"/>
        <w:ind w:left="1080"/>
        <w:jc w:val="both"/>
        <w:rPr>
          <w:rFonts w:ascii="Arial" w:eastAsia="Times New Roman" w:hAnsi="Arial"/>
          <w:color w:val="000000"/>
        </w:rPr>
      </w:pPr>
    </w:p>
    <w:p w14:paraId="7C086927"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There can be reasons for poor job performance other than misconduct. In the interests of dealing with such problems fairly and consistently, the Council has set out the following procedures, which are not part of the disciplinary procedures that apply to misconduct.</w:t>
      </w:r>
    </w:p>
    <w:p w14:paraId="7C086928" w14:textId="77777777" w:rsidR="00601B57" w:rsidRPr="007F7D8C" w:rsidRDefault="00601B57" w:rsidP="00CB7D3D">
      <w:pPr>
        <w:autoSpaceDE w:val="0"/>
        <w:autoSpaceDN w:val="0"/>
        <w:adjustRightInd w:val="0"/>
        <w:ind w:left="1080"/>
        <w:jc w:val="both"/>
        <w:rPr>
          <w:rFonts w:ascii="Arial" w:eastAsia="Times New Roman" w:hAnsi="Arial"/>
          <w:color w:val="000000"/>
        </w:rPr>
      </w:pPr>
    </w:p>
    <w:p w14:paraId="7C086929"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The Council recognises its responsibilities for Employees and duties under the Health and Safety at Work Act 1974 and the Equality Act 2010, to manage issues relating to staff capability sensitively, in so far as is reasonable and able to do so. These procedures will be adopted in the interests of fairness for the Management and support of Employees who, due to capability are unable to attend work. Such systems should assist the Employee in making a return to work, in so far as it is practicable.</w:t>
      </w:r>
    </w:p>
    <w:p w14:paraId="7C08692A" w14:textId="77777777" w:rsidR="00601B57" w:rsidRPr="007F7D8C" w:rsidRDefault="00601B57" w:rsidP="00CB7D3D">
      <w:pPr>
        <w:autoSpaceDE w:val="0"/>
        <w:autoSpaceDN w:val="0"/>
        <w:adjustRightInd w:val="0"/>
        <w:ind w:left="1080"/>
        <w:jc w:val="both"/>
        <w:rPr>
          <w:rFonts w:eastAsia="Times New Roman"/>
          <w:color w:val="000000"/>
        </w:rPr>
      </w:pPr>
      <w:r w:rsidRPr="007F7D8C">
        <w:rPr>
          <w:rFonts w:eastAsia="Times New Roman"/>
          <w:color w:val="000000"/>
        </w:rPr>
        <w:t>Capability is dealt with by the Council under 2 headings:</w:t>
      </w:r>
    </w:p>
    <w:p w14:paraId="7C08692B" w14:textId="77777777" w:rsidR="00601B57" w:rsidRPr="007F7D8C" w:rsidRDefault="00601B57" w:rsidP="00CB7D3D">
      <w:pPr>
        <w:autoSpaceDE w:val="0"/>
        <w:autoSpaceDN w:val="0"/>
        <w:adjustRightInd w:val="0"/>
        <w:ind w:left="1080"/>
        <w:jc w:val="both"/>
        <w:rPr>
          <w:rFonts w:eastAsia="Times New Roman"/>
          <w:color w:val="000000"/>
        </w:rPr>
      </w:pPr>
    </w:p>
    <w:p w14:paraId="7C08692C" w14:textId="77777777" w:rsidR="00601B57" w:rsidRPr="007F7D8C" w:rsidRDefault="00601B57" w:rsidP="002731CE">
      <w:pPr>
        <w:numPr>
          <w:ilvl w:val="0"/>
          <w:numId w:val="33"/>
        </w:numPr>
        <w:tabs>
          <w:tab w:val="clear" w:pos="360"/>
          <w:tab w:val="num" w:pos="1080"/>
        </w:tabs>
        <w:autoSpaceDE w:val="0"/>
        <w:autoSpaceDN w:val="0"/>
        <w:adjustRightInd w:val="0"/>
        <w:ind w:left="1440"/>
        <w:jc w:val="both"/>
        <w:rPr>
          <w:rFonts w:eastAsia="Times New Roman"/>
          <w:color w:val="000000"/>
        </w:rPr>
      </w:pPr>
      <w:r w:rsidRPr="007F7D8C">
        <w:rPr>
          <w:rFonts w:eastAsia="Times New Roman"/>
          <w:color w:val="000000"/>
        </w:rPr>
        <w:t>Managing Performance</w:t>
      </w:r>
    </w:p>
    <w:p w14:paraId="7C08692D" w14:textId="77777777" w:rsidR="00601B57" w:rsidRPr="007F7D8C" w:rsidRDefault="00601B57" w:rsidP="002731CE">
      <w:pPr>
        <w:numPr>
          <w:ilvl w:val="0"/>
          <w:numId w:val="33"/>
        </w:numPr>
        <w:autoSpaceDE w:val="0"/>
        <w:autoSpaceDN w:val="0"/>
        <w:adjustRightInd w:val="0"/>
        <w:ind w:left="1440"/>
        <w:jc w:val="both"/>
        <w:rPr>
          <w:rFonts w:eastAsia="Times New Roman"/>
          <w:color w:val="000000"/>
        </w:rPr>
      </w:pPr>
      <w:r w:rsidRPr="007F7D8C">
        <w:rPr>
          <w:rFonts w:eastAsia="Times New Roman"/>
          <w:color w:val="000000"/>
        </w:rPr>
        <w:t>Managing Attendance – long-term sickness absences</w:t>
      </w:r>
    </w:p>
    <w:p w14:paraId="7C08692E" w14:textId="77777777" w:rsidR="00601B57" w:rsidRPr="007F7D8C" w:rsidRDefault="00601B57" w:rsidP="00CB7D3D">
      <w:pPr>
        <w:autoSpaceDE w:val="0"/>
        <w:autoSpaceDN w:val="0"/>
        <w:adjustRightInd w:val="0"/>
        <w:ind w:left="1080"/>
        <w:jc w:val="both"/>
        <w:rPr>
          <w:rFonts w:ascii="Arial" w:eastAsia="Times New Roman" w:hAnsi="Arial"/>
          <w:color w:val="000000"/>
        </w:rPr>
      </w:pPr>
    </w:p>
    <w:p w14:paraId="7C08692F" w14:textId="77777777" w:rsidR="00601B57" w:rsidRPr="0076509E" w:rsidRDefault="0076509E" w:rsidP="00CB7D3D">
      <w:pPr>
        <w:keepNext/>
        <w:autoSpaceDE w:val="0"/>
        <w:autoSpaceDN w:val="0"/>
        <w:adjustRightInd w:val="0"/>
        <w:ind w:left="720"/>
        <w:jc w:val="both"/>
        <w:outlineLvl w:val="5"/>
        <w:rPr>
          <w:rFonts w:eastAsia="Times New Roman"/>
          <w:b/>
          <w:bCs/>
          <w:color w:val="000000"/>
        </w:rPr>
      </w:pPr>
      <w:r w:rsidRPr="0076509E">
        <w:rPr>
          <w:rFonts w:eastAsia="Times New Roman"/>
          <w:b/>
          <w:bCs/>
          <w:color w:val="000000"/>
        </w:rPr>
        <w:t>Procedures</w:t>
      </w:r>
    </w:p>
    <w:p w14:paraId="7C086930" w14:textId="77777777" w:rsidR="00601B57" w:rsidRPr="007F7D8C" w:rsidRDefault="00601B57" w:rsidP="00CB7D3D">
      <w:pPr>
        <w:autoSpaceDE w:val="0"/>
        <w:autoSpaceDN w:val="0"/>
        <w:adjustRightInd w:val="0"/>
        <w:ind w:left="1080"/>
        <w:jc w:val="both"/>
        <w:rPr>
          <w:rFonts w:eastAsia="Times New Roman"/>
          <w:b/>
          <w:color w:val="000000"/>
        </w:rPr>
      </w:pPr>
    </w:p>
    <w:p w14:paraId="7C086931" w14:textId="77777777" w:rsidR="00601B57" w:rsidRPr="007F7D8C" w:rsidRDefault="00601B57" w:rsidP="00CB7D3D">
      <w:pPr>
        <w:autoSpaceDE w:val="0"/>
        <w:autoSpaceDN w:val="0"/>
        <w:adjustRightInd w:val="0"/>
        <w:ind w:left="720"/>
        <w:jc w:val="both"/>
        <w:rPr>
          <w:rFonts w:eastAsia="Times New Roman"/>
          <w:b/>
          <w:color w:val="000000"/>
        </w:rPr>
      </w:pPr>
      <w:r w:rsidRPr="007F7D8C">
        <w:rPr>
          <w:rFonts w:eastAsia="Times New Roman"/>
          <w:b/>
          <w:color w:val="000000"/>
        </w:rPr>
        <w:t>Managing Performance - Investigation</w:t>
      </w:r>
    </w:p>
    <w:p w14:paraId="7C086932" w14:textId="77777777" w:rsidR="00601B57" w:rsidRPr="007F7D8C" w:rsidRDefault="00601B57" w:rsidP="00CB7D3D">
      <w:pPr>
        <w:autoSpaceDE w:val="0"/>
        <w:autoSpaceDN w:val="0"/>
        <w:adjustRightInd w:val="0"/>
        <w:ind w:left="1080"/>
        <w:jc w:val="both"/>
        <w:rPr>
          <w:rFonts w:ascii="Arial" w:eastAsia="Times New Roman" w:hAnsi="Arial"/>
          <w:b/>
          <w:color w:val="000000"/>
        </w:rPr>
      </w:pPr>
    </w:p>
    <w:p w14:paraId="7C086933"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The procedure for managing performance will apply where an Employee is clearly making every effort to fulfil the requirements of the post, but is unable to do so due to reasons such as, changes in the role; loss of skills, ability and/or knowledge, impact of physical or mental impairment.</w:t>
      </w:r>
    </w:p>
    <w:p w14:paraId="7C086934" w14:textId="77777777" w:rsidR="00601B57" w:rsidRPr="007F7D8C" w:rsidRDefault="00601B57" w:rsidP="00CB7D3D">
      <w:pPr>
        <w:autoSpaceDE w:val="0"/>
        <w:autoSpaceDN w:val="0"/>
        <w:adjustRightInd w:val="0"/>
        <w:ind w:left="720"/>
        <w:jc w:val="both"/>
        <w:rPr>
          <w:rFonts w:eastAsia="Times New Roman"/>
          <w:color w:val="000000"/>
        </w:rPr>
      </w:pPr>
    </w:p>
    <w:p w14:paraId="7C086935"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The cause of poor performance will be investigated and established by the Council. You will be asked to provide an explanation as to the reasons for poor performance and the explanation will be checked.</w:t>
      </w:r>
    </w:p>
    <w:p w14:paraId="7C086936" w14:textId="77777777" w:rsidR="00601B57" w:rsidRPr="007F7D8C" w:rsidRDefault="00601B57" w:rsidP="00CB7D3D">
      <w:pPr>
        <w:autoSpaceDE w:val="0"/>
        <w:autoSpaceDN w:val="0"/>
        <w:adjustRightInd w:val="0"/>
        <w:ind w:left="1080"/>
        <w:jc w:val="both"/>
        <w:rPr>
          <w:rFonts w:eastAsia="Times New Roman"/>
          <w:color w:val="000000"/>
        </w:rPr>
      </w:pPr>
    </w:p>
    <w:p w14:paraId="7C086937"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Incapability/poor performance will arise where you have been set realistic targets and objectives and cannot achieve them through no fault of your own. (An example of capability is failure due to medical conditions).</w:t>
      </w:r>
    </w:p>
    <w:p w14:paraId="7C086938" w14:textId="77777777" w:rsidR="00601B57" w:rsidRPr="007F7D8C" w:rsidRDefault="00601B57" w:rsidP="00CB7D3D">
      <w:pPr>
        <w:autoSpaceDE w:val="0"/>
        <w:autoSpaceDN w:val="0"/>
        <w:adjustRightInd w:val="0"/>
        <w:ind w:left="720"/>
        <w:jc w:val="both"/>
        <w:rPr>
          <w:rFonts w:eastAsia="Times New Roman"/>
          <w:color w:val="000000"/>
        </w:rPr>
      </w:pPr>
    </w:p>
    <w:p w14:paraId="7C086939"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If realistic targets and objectives have been set out but you fail to take action of which you are capable, your performance may be treated as misconduct under the Disciplinary Procedure.</w:t>
      </w:r>
    </w:p>
    <w:p w14:paraId="7C08693A" w14:textId="77777777" w:rsidR="00601B57" w:rsidRPr="007F7D8C" w:rsidRDefault="00601B57" w:rsidP="00CB7D3D">
      <w:pPr>
        <w:autoSpaceDE w:val="0"/>
        <w:autoSpaceDN w:val="0"/>
        <w:adjustRightInd w:val="0"/>
        <w:ind w:left="720"/>
        <w:jc w:val="both"/>
        <w:rPr>
          <w:rFonts w:eastAsia="Times New Roman"/>
          <w:color w:val="000000"/>
        </w:rPr>
      </w:pPr>
    </w:p>
    <w:p w14:paraId="7C08693B"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 xml:space="preserve">At each stage of the procedure and as specified below you will normally be interviewed by the Clerk to review the relevant factors. </w:t>
      </w:r>
    </w:p>
    <w:p w14:paraId="7C08693C" w14:textId="77777777" w:rsidR="00601B57" w:rsidRPr="007F7D8C" w:rsidRDefault="00601B57" w:rsidP="00CB7D3D">
      <w:pPr>
        <w:autoSpaceDE w:val="0"/>
        <w:autoSpaceDN w:val="0"/>
        <w:adjustRightInd w:val="0"/>
        <w:ind w:left="720"/>
        <w:jc w:val="both"/>
        <w:rPr>
          <w:rFonts w:eastAsia="Times New Roman"/>
          <w:color w:val="000000"/>
        </w:rPr>
      </w:pPr>
    </w:p>
    <w:p w14:paraId="7C08693D" w14:textId="77777777" w:rsidR="00601B57" w:rsidRPr="007F7D8C" w:rsidRDefault="00601B57" w:rsidP="00CB7D3D">
      <w:pPr>
        <w:autoSpaceDE w:val="0"/>
        <w:autoSpaceDN w:val="0"/>
        <w:adjustRightInd w:val="0"/>
        <w:ind w:left="720"/>
        <w:jc w:val="both"/>
        <w:rPr>
          <w:rFonts w:eastAsia="Times New Roman"/>
          <w:color w:val="000000"/>
        </w:rPr>
      </w:pPr>
      <w:r w:rsidRPr="007F7D8C">
        <w:rPr>
          <w:rFonts w:eastAsia="Times New Roman"/>
          <w:color w:val="000000"/>
        </w:rPr>
        <w:t>At any interview or an appeal meeting, you will have the opportunity to state your case and will be</w:t>
      </w:r>
      <w:r w:rsidR="00D27F4D">
        <w:rPr>
          <w:rFonts w:eastAsia="Times New Roman"/>
          <w:color w:val="000000"/>
        </w:rPr>
        <w:t xml:space="preserve"> </w:t>
      </w:r>
      <w:r w:rsidRPr="007F7D8C">
        <w:rPr>
          <w:rFonts w:eastAsia="Times New Roman"/>
          <w:color w:val="000000"/>
        </w:rPr>
        <w:t xml:space="preserve">encouraged to do so. You also have the right to be accompanied by a work colleague, or recognised Trade Union Representative. Legal representation will not be </w:t>
      </w:r>
      <w:r w:rsidRPr="007F7D8C">
        <w:rPr>
          <w:rFonts w:eastAsia="Times New Roman"/>
          <w:color w:val="000000"/>
        </w:rPr>
        <w:lastRenderedPageBreak/>
        <w:t xml:space="preserve">permitted; the Council Capability Procedure is an internal process and will be conducted as such. </w:t>
      </w:r>
    </w:p>
    <w:p w14:paraId="7C08693E" w14:textId="77777777" w:rsidR="00601B57" w:rsidRPr="007F7D8C" w:rsidRDefault="00601B57" w:rsidP="00CB7D3D">
      <w:pPr>
        <w:autoSpaceDE w:val="0"/>
        <w:autoSpaceDN w:val="0"/>
        <w:adjustRightInd w:val="0"/>
        <w:ind w:left="720"/>
        <w:jc w:val="both"/>
        <w:rPr>
          <w:rFonts w:eastAsia="Times New Roman"/>
          <w:color w:val="000000"/>
        </w:rPr>
      </w:pPr>
    </w:p>
    <w:p w14:paraId="7C08693F" w14:textId="77777777" w:rsidR="00601B57" w:rsidRDefault="00601B57" w:rsidP="00B60040">
      <w:pPr>
        <w:autoSpaceDE w:val="0"/>
        <w:autoSpaceDN w:val="0"/>
        <w:adjustRightInd w:val="0"/>
        <w:ind w:left="720"/>
        <w:jc w:val="both"/>
      </w:pPr>
      <w:r w:rsidRPr="007F7D8C">
        <w:rPr>
          <w:rFonts w:eastAsia="Times New Roman"/>
          <w:color w:val="000000"/>
        </w:rPr>
        <w:t>All warnings will be confirmed to you in writing.</w:t>
      </w:r>
    </w:p>
    <w:p w14:paraId="7C086940" w14:textId="77777777" w:rsidR="00B60040" w:rsidRDefault="00B60040" w:rsidP="00B60040">
      <w:pPr>
        <w:rPr>
          <w:rFonts w:eastAsia="Times New Roman"/>
          <w:b/>
          <w:color w:val="000000"/>
          <w:u w:val="single"/>
        </w:rPr>
      </w:pPr>
    </w:p>
    <w:p w14:paraId="7C086941" w14:textId="77777777" w:rsidR="00601B57" w:rsidRPr="00754684" w:rsidRDefault="00601B57" w:rsidP="00B60040">
      <w:pPr>
        <w:rPr>
          <w:rFonts w:eastAsia="Times New Roman"/>
          <w:b/>
          <w:color w:val="000000"/>
          <w:u w:val="single"/>
        </w:rPr>
      </w:pPr>
      <w:r w:rsidRPr="00754684">
        <w:rPr>
          <w:rFonts w:eastAsia="Times New Roman"/>
          <w:b/>
          <w:color w:val="000000"/>
          <w:u w:val="single"/>
        </w:rPr>
        <w:t>Stage One: Training and Supervision</w:t>
      </w:r>
    </w:p>
    <w:p w14:paraId="7C086942" w14:textId="77777777" w:rsidR="00601B57" w:rsidRPr="00F722D4" w:rsidRDefault="00601B57" w:rsidP="00CB7D3D">
      <w:pPr>
        <w:autoSpaceDE w:val="0"/>
        <w:autoSpaceDN w:val="0"/>
        <w:adjustRightInd w:val="0"/>
        <w:ind w:left="720"/>
        <w:jc w:val="both"/>
        <w:rPr>
          <w:rFonts w:ascii="Arial" w:eastAsia="Times New Roman" w:hAnsi="Arial"/>
          <w:b/>
          <w:color w:val="000000"/>
          <w:sz w:val="20"/>
        </w:rPr>
      </w:pPr>
    </w:p>
    <w:p w14:paraId="7C086943"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Where the reason for poor performance is lack of capability, you will be invited to comment and to contribute to a discussion about steps to assist you to</w:t>
      </w:r>
      <w:r w:rsidRPr="00932A96">
        <w:rPr>
          <w:rFonts w:eastAsia="Times New Roman"/>
          <w:color w:val="FF0000"/>
        </w:rPr>
        <w:t xml:space="preserve"> </w:t>
      </w:r>
      <w:r w:rsidRPr="00932A96">
        <w:rPr>
          <w:rFonts w:eastAsia="Times New Roman"/>
          <w:color w:val="000000"/>
        </w:rPr>
        <w:t>reach the required standards. These may include:</w:t>
      </w:r>
    </w:p>
    <w:p w14:paraId="7C086944" w14:textId="77777777" w:rsidR="00601B57" w:rsidRPr="00932A96" w:rsidRDefault="00601B57" w:rsidP="00CB7D3D">
      <w:pPr>
        <w:autoSpaceDE w:val="0"/>
        <w:autoSpaceDN w:val="0"/>
        <w:adjustRightInd w:val="0"/>
        <w:ind w:left="1080"/>
        <w:jc w:val="both"/>
        <w:rPr>
          <w:rFonts w:eastAsia="Times New Roman"/>
          <w:color w:val="000000"/>
        </w:rPr>
      </w:pPr>
    </w:p>
    <w:p w14:paraId="7C086945" w14:textId="77777777" w:rsidR="00601B57" w:rsidRPr="00932A96" w:rsidRDefault="00601B57" w:rsidP="002731CE">
      <w:pPr>
        <w:numPr>
          <w:ilvl w:val="0"/>
          <w:numId w:val="34"/>
        </w:numPr>
        <w:autoSpaceDE w:val="0"/>
        <w:autoSpaceDN w:val="0"/>
        <w:adjustRightInd w:val="0"/>
        <w:ind w:left="1440"/>
        <w:jc w:val="both"/>
        <w:rPr>
          <w:rFonts w:eastAsia="Times New Roman"/>
          <w:color w:val="000000"/>
        </w:rPr>
      </w:pPr>
      <w:r w:rsidRPr="00932A96">
        <w:rPr>
          <w:rFonts w:eastAsia="Times New Roman"/>
          <w:color w:val="000000"/>
        </w:rPr>
        <w:t>Appropriate training in-house and/or externally sourced, if this has not already been done.</w:t>
      </w:r>
    </w:p>
    <w:p w14:paraId="7C086946" w14:textId="77777777" w:rsidR="00601B57" w:rsidRPr="00932A96" w:rsidRDefault="00601B57" w:rsidP="002731CE">
      <w:pPr>
        <w:numPr>
          <w:ilvl w:val="0"/>
          <w:numId w:val="34"/>
        </w:numPr>
        <w:autoSpaceDE w:val="0"/>
        <w:autoSpaceDN w:val="0"/>
        <w:adjustRightInd w:val="0"/>
        <w:ind w:left="1440"/>
        <w:jc w:val="both"/>
        <w:rPr>
          <w:rFonts w:eastAsia="Times New Roman"/>
          <w:color w:val="000000"/>
        </w:rPr>
      </w:pPr>
      <w:r w:rsidRPr="00932A96">
        <w:rPr>
          <w:rFonts w:eastAsia="Times New Roman"/>
          <w:color w:val="000000"/>
        </w:rPr>
        <w:t>More frequent supervision and support</w:t>
      </w:r>
    </w:p>
    <w:p w14:paraId="7C086947" w14:textId="77777777" w:rsidR="00601B57" w:rsidRPr="00932A96" w:rsidRDefault="00601B57" w:rsidP="002731CE">
      <w:pPr>
        <w:numPr>
          <w:ilvl w:val="0"/>
          <w:numId w:val="34"/>
        </w:numPr>
        <w:autoSpaceDE w:val="0"/>
        <w:autoSpaceDN w:val="0"/>
        <w:adjustRightInd w:val="0"/>
        <w:ind w:left="1440"/>
        <w:jc w:val="both"/>
        <w:rPr>
          <w:rFonts w:eastAsia="Times New Roman"/>
          <w:color w:val="000000"/>
        </w:rPr>
      </w:pPr>
      <w:r w:rsidRPr="00932A96">
        <w:rPr>
          <w:rFonts w:eastAsia="Times New Roman"/>
          <w:color w:val="000000"/>
        </w:rPr>
        <w:t>Assessment of the post to ensure the role is not inconsistent with your selection for the appointment.</w:t>
      </w:r>
    </w:p>
    <w:p w14:paraId="7C086948" w14:textId="77777777" w:rsidR="00601B57" w:rsidRPr="00932A96" w:rsidRDefault="00601B57" w:rsidP="00CB7D3D">
      <w:pPr>
        <w:autoSpaceDE w:val="0"/>
        <w:autoSpaceDN w:val="0"/>
        <w:adjustRightInd w:val="0"/>
        <w:ind w:left="1080"/>
        <w:jc w:val="both"/>
        <w:rPr>
          <w:rFonts w:eastAsia="Times New Roman"/>
          <w:color w:val="000000"/>
        </w:rPr>
      </w:pPr>
    </w:p>
    <w:p w14:paraId="7C086949"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Arrangements will be made to carry out any remedial measures and to review progress and performance at the end of an appropriate period of time. You will be advised that failure to meet the specified standard of improvement will result in the next stage of the procedure being implemented.</w:t>
      </w:r>
    </w:p>
    <w:p w14:paraId="7C08694A" w14:textId="77777777" w:rsidR="00601B57" w:rsidRPr="00F722D4" w:rsidRDefault="00601B57" w:rsidP="00CB7D3D">
      <w:pPr>
        <w:autoSpaceDE w:val="0"/>
        <w:autoSpaceDN w:val="0"/>
        <w:adjustRightInd w:val="0"/>
        <w:ind w:left="1080"/>
        <w:jc w:val="both"/>
        <w:rPr>
          <w:rFonts w:ascii="Arial" w:eastAsia="Times New Roman" w:hAnsi="Arial"/>
          <w:color w:val="000000"/>
          <w:sz w:val="20"/>
        </w:rPr>
      </w:pPr>
    </w:p>
    <w:p w14:paraId="7C08694B"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Stage Two: First Written Warning</w:t>
      </w:r>
    </w:p>
    <w:p w14:paraId="7C08694C" w14:textId="77777777" w:rsidR="00601B57" w:rsidRPr="00F722D4" w:rsidRDefault="00601B57" w:rsidP="00CB7D3D">
      <w:pPr>
        <w:autoSpaceDE w:val="0"/>
        <w:autoSpaceDN w:val="0"/>
        <w:adjustRightInd w:val="0"/>
        <w:ind w:left="720"/>
        <w:jc w:val="both"/>
        <w:rPr>
          <w:rFonts w:ascii="Arial" w:eastAsia="Times New Roman" w:hAnsi="Arial"/>
          <w:b/>
          <w:color w:val="000000"/>
          <w:sz w:val="20"/>
        </w:rPr>
      </w:pPr>
    </w:p>
    <w:p w14:paraId="7C08694D"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despite following the agreed measures and at the end of the review period, the required improvement in performance is not forthcoming, you will be given a First Written Warning by the Council. This will state:</w:t>
      </w:r>
    </w:p>
    <w:p w14:paraId="7C08694E" w14:textId="77777777" w:rsidR="00601B57" w:rsidRPr="00932A96" w:rsidRDefault="00601B57" w:rsidP="00CB7D3D">
      <w:pPr>
        <w:autoSpaceDE w:val="0"/>
        <w:autoSpaceDN w:val="0"/>
        <w:adjustRightInd w:val="0"/>
        <w:ind w:left="1080"/>
        <w:jc w:val="both"/>
        <w:rPr>
          <w:rFonts w:eastAsia="Times New Roman"/>
          <w:color w:val="000000"/>
        </w:rPr>
      </w:pPr>
    </w:p>
    <w:p w14:paraId="7C08694F" w14:textId="77777777" w:rsidR="00601B57" w:rsidRPr="00932A96" w:rsidRDefault="00601B57" w:rsidP="002731CE">
      <w:pPr>
        <w:numPr>
          <w:ilvl w:val="0"/>
          <w:numId w:val="35"/>
        </w:numPr>
        <w:autoSpaceDE w:val="0"/>
        <w:autoSpaceDN w:val="0"/>
        <w:adjustRightInd w:val="0"/>
        <w:ind w:left="1440"/>
        <w:jc w:val="both"/>
        <w:rPr>
          <w:rFonts w:eastAsia="Times New Roman"/>
          <w:color w:val="000000"/>
        </w:rPr>
      </w:pPr>
      <w:r w:rsidRPr="00932A96">
        <w:rPr>
          <w:rFonts w:eastAsia="Times New Roman"/>
          <w:color w:val="000000"/>
        </w:rPr>
        <w:t>The reason for the warning;</w:t>
      </w:r>
    </w:p>
    <w:p w14:paraId="7C086950" w14:textId="77777777" w:rsidR="00601B57" w:rsidRPr="00932A96" w:rsidRDefault="00601B57" w:rsidP="002731CE">
      <w:pPr>
        <w:numPr>
          <w:ilvl w:val="0"/>
          <w:numId w:val="35"/>
        </w:numPr>
        <w:autoSpaceDE w:val="0"/>
        <w:autoSpaceDN w:val="0"/>
        <w:adjustRightInd w:val="0"/>
        <w:ind w:left="1440"/>
        <w:jc w:val="both"/>
        <w:rPr>
          <w:rFonts w:eastAsia="Times New Roman"/>
          <w:color w:val="000000"/>
        </w:rPr>
      </w:pPr>
      <w:r w:rsidRPr="00932A96">
        <w:rPr>
          <w:rFonts w:eastAsia="Times New Roman"/>
          <w:color w:val="000000"/>
        </w:rPr>
        <w:t>The level and improvements in performance required;</w:t>
      </w:r>
    </w:p>
    <w:p w14:paraId="7C086951" w14:textId="77777777" w:rsidR="00601B57" w:rsidRPr="00932A96" w:rsidRDefault="00601B57" w:rsidP="002731CE">
      <w:pPr>
        <w:numPr>
          <w:ilvl w:val="0"/>
          <w:numId w:val="35"/>
        </w:numPr>
        <w:autoSpaceDE w:val="0"/>
        <w:autoSpaceDN w:val="0"/>
        <w:adjustRightInd w:val="0"/>
        <w:ind w:left="1440"/>
        <w:jc w:val="both"/>
        <w:rPr>
          <w:rFonts w:eastAsia="Times New Roman"/>
          <w:color w:val="000000"/>
        </w:rPr>
      </w:pPr>
      <w:r w:rsidRPr="00932A96">
        <w:rPr>
          <w:rFonts w:eastAsia="Times New Roman"/>
          <w:color w:val="000000"/>
        </w:rPr>
        <w:t>A realistic time limit for achieving that performance;</w:t>
      </w:r>
    </w:p>
    <w:p w14:paraId="7C086952" w14:textId="77777777" w:rsidR="00601B57" w:rsidRPr="00932A96" w:rsidRDefault="00601B57" w:rsidP="002731CE">
      <w:pPr>
        <w:numPr>
          <w:ilvl w:val="0"/>
          <w:numId w:val="35"/>
        </w:numPr>
        <w:autoSpaceDE w:val="0"/>
        <w:autoSpaceDN w:val="0"/>
        <w:adjustRightInd w:val="0"/>
        <w:ind w:left="1440"/>
        <w:jc w:val="both"/>
        <w:rPr>
          <w:rFonts w:eastAsia="Times New Roman"/>
          <w:color w:val="000000"/>
        </w:rPr>
      </w:pPr>
      <w:r w:rsidRPr="00932A96">
        <w:rPr>
          <w:rFonts w:eastAsia="Times New Roman"/>
          <w:color w:val="000000"/>
        </w:rPr>
        <w:t>The form in which monitoring will take place;</w:t>
      </w:r>
    </w:p>
    <w:p w14:paraId="7C086953" w14:textId="77777777" w:rsidR="00601B57" w:rsidRPr="00932A96" w:rsidRDefault="00601B57" w:rsidP="002731CE">
      <w:pPr>
        <w:numPr>
          <w:ilvl w:val="0"/>
          <w:numId w:val="35"/>
        </w:numPr>
        <w:autoSpaceDE w:val="0"/>
        <w:autoSpaceDN w:val="0"/>
        <w:adjustRightInd w:val="0"/>
        <w:ind w:left="1440"/>
        <w:jc w:val="both"/>
        <w:rPr>
          <w:rFonts w:eastAsia="Times New Roman"/>
          <w:color w:val="000000"/>
        </w:rPr>
      </w:pPr>
      <w:r w:rsidRPr="00932A96">
        <w:rPr>
          <w:rFonts w:eastAsia="Times New Roman"/>
          <w:color w:val="000000"/>
        </w:rPr>
        <w:t>That the consequence of failure to achieve and maintain the improvement would result in a final written warning being given;</w:t>
      </w:r>
    </w:p>
    <w:p w14:paraId="7C086954" w14:textId="77777777" w:rsidR="00601B57" w:rsidRPr="00932A96" w:rsidRDefault="00601B57" w:rsidP="002731CE">
      <w:pPr>
        <w:numPr>
          <w:ilvl w:val="0"/>
          <w:numId w:val="35"/>
        </w:numPr>
        <w:autoSpaceDE w:val="0"/>
        <w:autoSpaceDN w:val="0"/>
        <w:adjustRightInd w:val="0"/>
        <w:ind w:left="1440"/>
        <w:jc w:val="both"/>
        <w:rPr>
          <w:rFonts w:eastAsia="Times New Roman"/>
          <w:color w:val="000000"/>
        </w:rPr>
      </w:pPr>
      <w:r w:rsidRPr="00932A96">
        <w:rPr>
          <w:rFonts w:eastAsia="Times New Roman"/>
          <w:color w:val="000000"/>
        </w:rPr>
        <w:t>The duration of the warning held on your personnel file;</w:t>
      </w:r>
    </w:p>
    <w:p w14:paraId="7C086955" w14:textId="77777777" w:rsidR="00601B57" w:rsidRPr="00932A96" w:rsidRDefault="00601B57" w:rsidP="00CB7D3D">
      <w:pPr>
        <w:autoSpaceDE w:val="0"/>
        <w:autoSpaceDN w:val="0"/>
        <w:adjustRightInd w:val="0"/>
        <w:ind w:left="1080"/>
        <w:jc w:val="both"/>
        <w:rPr>
          <w:rFonts w:eastAsia="Times New Roman"/>
          <w:color w:val="000000"/>
        </w:rPr>
      </w:pPr>
    </w:p>
    <w:p w14:paraId="7C086956"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 xml:space="preserve">First written warnings will have a time limit of </w:t>
      </w:r>
      <w:r w:rsidR="007D58CB">
        <w:rPr>
          <w:rFonts w:eastAsia="Times New Roman"/>
          <w:color w:val="000000"/>
        </w:rPr>
        <w:t>6</w:t>
      </w:r>
      <w:r w:rsidRPr="00932A96">
        <w:rPr>
          <w:rFonts w:eastAsia="Times New Roman"/>
          <w:color w:val="000000"/>
        </w:rPr>
        <w:t xml:space="preserve"> months.</w:t>
      </w:r>
    </w:p>
    <w:p w14:paraId="7C086957" w14:textId="77777777" w:rsidR="00601B57" w:rsidRPr="00F722D4" w:rsidRDefault="00601B57" w:rsidP="00CB7D3D">
      <w:pPr>
        <w:autoSpaceDE w:val="0"/>
        <w:autoSpaceDN w:val="0"/>
        <w:adjustRightInd w:val="0"/>
        <w:ind w:left="720"/>
        <w:jc w:val="both"/>
        <w:rPr>
          <w:rFonts w:ascii="Arial" w:eastAsia="Times New Roman" w:hAnsi="Arial"/>
          <w:color w:val="000000"/>
          <w:sz w:val="20"/>
        </w:rPr>
      </w:pPr>
    </w:p>
    <w:p w14:paraId="7C086958"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Stage Three: Final Written Warning</w:t>
      </w:r>
    </w:p>
    <w:p w14:paraId="7C086959" w14:textId="77777777" w:rsidR="00601B57" w:rsidRPr="00932A96" w:rsidRDefault="00601B57" w:rsidP="00CB7D3D">
      <w:pPr>
        <w:autoSpaceDE w:val="0"/>
        <w:autoSpaceDN w:val="0"/>
        <w:adjustRightInd w:val="0"/>
        <w:ind w:left="720"/>
        <w:jc w:val="both"/>
        <w:rPr>
          <w:rFonts w:eastAsia="Times New Roman"/>
          <w:b/>
          <w:color w:val="000000"/>
        </w:rPr>
      </w:pPr>
    </w:p>
    <w:p w14:paraId="7C08695A"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there is no improvement or not sufficient improvement or it is not maintained for the period stated, you will be given a Final Written Warning setting out the details as above with a written warning that failure to improve may result in dismissal. Final written warnings will have a time limit of 12 months.</w:t>
      </w:r>
    </w:p>
    <w:p w14:paraId="7C08695B" w14:textId="77777777" w:rsidR="00601B57" w:rsidRPr="00932A96" w:rsidRDefault="00601B57" w:rsidP="00CB7D3D">
      <w:pPr>
        <w:autoSpaceDE w:val="0"/>
        <w:autoSpaceDN w:val="0"/>
        <w:adjustRightInd w:val="0"/>
        <w:ind w:left="1080"/>
        <w:jc w:val="both"/>
        <w:rPr>
          <w:rFonts w:eastAsia="Times New Roman"/>
          <w:color w:val="000000"/>
        </w:rPr>
      </w:pPr>
    </w:p>
    <w:p w14:paraId="7C08695C"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Stage Four: Dismissal</w:t>
      </w:r>
    </w:p>
    <w:p w14:paraId="7C08695D" w14:textId="77777777" w:rsidR="00601B57" w:rsidRPr="00932A96" w:rsidRDefault="00601B57" w:rsidP="00CB7D3D">
      <w:pPr>
        <w:autoSpaceDE w:val="0"/>
        <w:autoSpaceDN w:val="0"/>
        <w:adjustRightInd w:val="0"/>
        <w:ind w:left="720"/>
        <w:jc w:val="both"/>
        <w:rPr>
          <w:rFonts w:eastAsia="Times New Roman"/>
          <w:b/>
          <w:color w:val="000000"/>
        </w:rPr>
      </w:pPr>
    </w:p>
    <w:p w14:paraId="7C08695E"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there is still no improvement or not sufficient improvement or it has not been maintained for the period stated above, you will normally be dismissed with notice.</w:t>
      </w:r>
    </w:p>
    <w:p w14:paraId="7C08695F" w14:textId="77777777" w:rsidR="00601B57" w:rsidRPr="00932A96" w:rsidRDefault="00601B57" w:rsidP="00CB7D3D">
      <w:pPr>
        <w:autoSpaceDE w:val="0"/>
        <w:autoSpaceDN w:val="0"/>
        <w:adjustRightInd w:val="0"/>
        <w:ind w:left="720"/>
        <w:jc w:val="both"/>
        <w:rPr>
          <w:rFonts w:eastAsia="Times New Roman"/>
          <w:color w:val="000000"/>
        </w:rPr>
      </w:pPr>
    </w:p>
    <w:p w14:paraId="7C086960" w14:textId="77777777" w:rsidR="00601B57" w:rsidRPr="0076509E" w:rsidRDefault="0076509E" w:rsidP="00CB7D3D">
      <w:pPr>
        <w:autoSpaceDE w:val="0"/>
        <w:autoSpaceDN w:val="0"/>
        <w:adjustRightInd w:val="0"/>
        <w:ind w:left="720"/>
        <w:jc w:val="both"/>
        <w:rPr>
          <w:rFonts w:eastAsia="Times New Roman"/>
          <w:b/>
          <w:color w:val="000000"/>
        </w:rPr>
      </w:pPr>
      <w:r w:rsidRPr="0076509E">
        <w:rPr>
          <w:rFonts w:eastAsia="Times New Roman"/>
          <w:b/>
          <w:color w:val="000000"/>
        </w:rPr>
        <w:t>Appeals</w:t>
      </w:r>
    </w:p>
    <w:p w14:paraId="7C086961" w14:textId="77777777" w:rsidR="00601B57" w:rsidRPr="00932A96" w:rsidRDefault="00601B57" w:rsidP="00CB7D3D">
      <w:pPr>
        <w:autoSpaceDE w:val="0"/>
        <w:autoSpaceDN w:val="0"/>
        <w:adjustRightInd w:val="0"/>
        <w:ind w:left="720"/>
        <w:jc w:val="both"/>
        <w:rPr>
          <w:rFonts w:eastAsia="Times New Roman"/>
          <w:b/>
          <w:color w:val="000000"/>
        </w:rPr>
      </w:pPr>
    </w:p>
    <w:p w14:paraId="7C086962"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you wish to appeal against stages 2,3 or 4, your appeal must be made to the Council. You must put your request in writing, setting out the grounds of appeal, within 7 working days of the decision being communicated to you. The appeal will be heard by an Appeal Panel made up from the Council. The appeal hearing will be conducted within a reasonable period of the appeal being lodged. The outcome will be either:</w:t>
      </w:r>
    </w:p>
    <w:p w14:paraId="7C086963" w14:textId="77777777" w:rsidR="00601B57" w:rsidRPr="00932A96" w:rsidRDefault="00601B57" w:rsidP="00CB7D3D">
      <w:pPr>
        <w:autoSpaceDE w:val="0"/>
        <w:autoSpaceDN w:val="0"/>
        <w:adjustRightInd w:val="0"/>
        <w:ind w:left="1080"/>
        <w:jc w:val="both"/>
        <w:rPr>
          <w:rFonts w:eastAsia="Times New Roman"/>
          <w:color w:val="000000"/>
        </w:rPr>
      </w:pPr>
    </w:p>
    <w:p w14:paraId="7C086964" w14:textId="77777777" w:rsidR="00601B57" w:rsidRPr="00932A96" w:rsidRDefault="00601B57" w:rsidP="00CB7D3D">
      <w:pPr>
        <w:autoSpaceDE w:val="0"/>
        <w:autoSpaceDN w:val="0"/>
        <w:adjustRightInd w:val="0"/>
        <w:ind w:left="1080"/>
        <w:jc w:val="both"/>
        <w:rPr>
          <w:rFonts w:eastAsia="Times New Roman"/>
          <w:color w:val="000000"/>
        </w:rPr>
      </w:pPr>
      <w:r w:rsidRPr="00932A96">
        <w:rPr>
          <w:rFonts w:eastAsia="Times New Roman"/>
          <w:color w:val="000000"/>
        </w:rPr>
        <w:t>a) to reject the appeal and confirm the original disciplinary action, or;</w:t>
      </w:r>
    </w:p>
    <w:p w14:paraId="7C086965" w14:textId="77777777" w:rsidR="00601B57" w:rsidRPr="00932A96" w:rsidRDefault="00601B57" w:rsidP="00CB7D3D">
      <w:pPr>
        <w:autoSpaceDE w:val="0"/>
        <w:autoSpaceDN w:val="0"/>
        <w:adjustRightInd w:val="0"/>
        <w:ind w:left="1080"/>
        <w:jc w:val="both"/>
        <w:rPr>
          <w:rFonts w:eastAsia="Times New Roman"/>
          <w:color w:val="000000"/>
        </w:rPr>
      </w:pPr>
      <w:r w:rsidRPr="00932A96">
        <w:rPr>
          <w:rFonts w:eastAsia="Times New Roman"/>
          <w:color w:val="000000"/>
        </w:rPr>
        <w:t>b) to uphold the appeal and reduce or revoke the original disciplinary action.</w:t>
      </w:r>
    </w:p>
    <w:p w14:paraId="7C086966" w14:textId="77777777" w:rsidR="00601B57" w:rsidRPr="00932A96" w:rsidRDefault="00601B57" w:rsidP="00CB7D3D">
      <w:pPr>
        <w:autoSpaceDE w:val="0"/>
        <w:autoSpaceDN w:val="0"/>
        <w:adjustRightInd w:val="0"/>
        <w:ind w:left="1080"/>
        <w:jc w:val="both"/>
        <w:rPr>
          <w:rFonts w:eastAsia="Times New Roman"/>
          <w:color w:val="000000"/>
        </w:rPr>
      </w:pPr>
    </w:p>
    <w:p w14:paraId="7C086967"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The result of the appeal will be confirmed in writing within 10 working days of the hearing. The decision at the appeal stage is final of this internal policy.</w:t>
      </w:r>
    </w:p>
    <w:p w14:paraId="7C086968" w14:textId="77777777" w:rsidR="00601B57" w:rsidRPr="00F722D4" w:rsidRDefault="00601B57" w:rsidP="00CB7D3D">
      <w:pPr>
        <w:autoSpaceDE w:val="0"/>
        <w:autoSpaceDN w:val="0"/>
        <w:adjustRightInd w:val="0"/>
        <w:ind w:left="360"/>
        <w:jc w:val="both"/>
        <w:rPr>
          <w:rFonts w:ascii="Arial" w:eastAsia="Times New Roman" w:hAnsi="Arial"/>
          <w:b/>
          <w:color w:val="808080"/>
        </w:rPr>
      </w:pPr>
    </w:p>
    <w:p w14:paraId="7C086969" w14:textId="77777777" w:rsidR="00601B57" w:rsidRPr="00754684" w:rsidRDefault="00601B57" w:rsidP="00CB7D3D">
      <w:pPr>
        <w:autoSpaceDE w:val="0"/>
        <w:autoSpaceDN w:val="0"/>
        <w:adjustRightInd w:val="0"/>
        <w:ind w:left="360"/>
        <w:jc w:val="both"/>
        <w:rPr>
          <w:rFonts w:eastAsia="Times New Roman"/>
          <w:b/>
          <w:color w:val="000000"/>
          <w:u w:val="single"/>
        </w:rPr>
      </w:pPr>
      <w:r w:rsidRPr="00754684">
        <w:rPr>
          <w:rFonts w:eastAsia="Times New Roman"/>
          <w:b/>
          <w:color w:val="000000"/>
          <w:u w:val="single"/>
        </w:rPr>
        <w:t>Managing Attendance:</w:t>
      </w:r>
    </w:p>
    <w:p w14:paraId="7C08696A" w14:textId="77777777" w:rsidR="00601B57" w:rsidRPr="00932A96" w:rsidRDefault="00601B57" w:rsidP="00CB7D3D">
      <w:pPr>
        <w:autoSpaceDE w:val="0"/>
        <w:autoSpaceDN w:val="0"/>
        <w:adjustRightInd w:val="0"/>
        <w:ind w:left="360"/>
        <w:jc w:val="both"/>
        <w:rPr>
          <w:rFonts w:eastAsia="Times New Roman"/>
          <w:b/>
          <w:color w:val="000000"/>
        </w:rPr>
      </w:pPr>
    </w:p>
    <w:p w14:paraId="7C08696B"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The Council should ensure that they have taken into consideration fully the following aspects before coming to a decision on the management of sickness absence:</w:t>
      </w:r>
    </w:p>
    <w:p w14:paraId="7C08696C" w14:textId="77777777" w:rsidR="00601B57" w:rsidRPr="00932A96" w:rsidRDefault="00601B57" w:rsidP="00CB7D3D">
      <w:pPr>
        <w:autoSpaceDE w:val="0"/>
        <w:autoSpaceDN w:val="0"/>
        <w:adjustRightInd w:val="0"/>
        <w:ind w:left="360"/>
        <w:jc w:val="both"/>
        <w:rPr>
          <w:rFonts w:eastAsia="Times New Roman"/>
          <w:color w:val="000000"/>
        </w:rPr>
      </w:pPr>
    </w:p>
    <w:p w14:paraId="7C08696D"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The nature of the illness</w:t>
      </w:r>
    </w:p>
    <w:p w14:paraId="7C08696E"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The likelihood of it recurring or some other illness arising</w:t>
      </w:r>
    </w:p>
    <w:p w14:paraId="7C08696F"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The length of the absences and the periods of good health between them</w:t>
      </w:r>
    </w:p>
    <w:p w14:paraId="7C086970"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The need for the work done by the Employee</w:t>
      </w:r>
    </w:p>
    <w:p w14:paraId="7C086971"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The impact of the absence on other workers</w:t>
      </w:r>
    </w:p>
    <w:p w14:paraId="7C086972"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The policy and how well it has been carried out, and in particular the need for medical assessment when considering dismissal</w:t>
      </w:r>
    </w:p>
    <w:p w14:paraId="7C086973" w14:textId="60D8846F"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 xml:space="preserve">The extent to which the difficulty of the situation and the position of </w:t>
      </w:r>
      <w:r w:rsidR="00044DA3">
        <w:rPr>
          <w:rFonts w:eastAsia="Times New Roman"/>
          <w:color w:val="000000"/>
        </w:rPr>
        <w:t>Findern</w:t>
      </w:r>
      <w:r w:rsidR="00225B94">
        <w:rPr>
          <w:rFonts w:eastAsia="Times New Roman"/>
          <w:color w:val="000000"/>
        </w:rPr>
        <w:t xml:space="preserve"> Parish</w:t>
      </w:r>
      <w:r>
        <w:rPr>
          <w:rFonts w:eastAsia="Times New Roman"/>
          <w:color w:val="000000"/>
        </w:rPr>
        <w:t xml:space="preserve"> Council</w:t>
      </w:r>
      <w:r w:rsidRPr="00932A96">
        <w:rPr>
          <w:rFonts w:eastAsia="Times New Roman"/>
          <w:color w:val="000000"/>
        </w:rPr>
        <w:t xml:space="preserve"> has been made clear to the Employee, so that the Employee realises the full implications of action being considered.</w:t>
      </w:r>
    </w:p>
    <w:p w14:paraId="7C086974" w14:textId="77777777" w:rsidR="00601B57" w:rsidRPr="00932A96" w:rsidRDefault="00601B57" w:rsidP="00CB7D3D">
      <w:pPr>
        <w:autoSpaceDE w:val="0"/>
        <w:autoSpaceDN w:val="0"/>
        <w:adjustRightInd w:val="0"/>
        <w:ind w:left="360"/>
        <w:jc w:val="both"/>
        <w:rPr>
          <w:rFonts w:eastAsia="Times New Roman"/>
          <w:color w:val="000000"/>
        </w:rPr>
      </w:pPr>
    </w:p>
    <w:p w14:paraId="7C086975"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In the application of the following procedure, the Council should ensure:</w:t>
      </w:r>
    </w:p>
    <w:p w14:paraId="7C086976" w14:textId="77777777" w:rsidR="00601B57" w:rsidRPr="0013016F" w:rsidRDefault="00601B57" w:rsidP="00CB7D3D">
      <w:pPr>
        <w:autoSpaceDE w:val="0"/>
        <w:autoSpaceDN w:val="0"/>
        <w:adjustRightInd w:val="0"/>
        <w:ind w:left="360"/>
        <w:jc w:val="both"/>
        <w:rPr>
          <w:rFonts w:eastAsia="Times New Roman"/>
        </w:rPr>
      </w:pPr>
    </w:p>
    <w:p w14:paraId="7C086977"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Following each stage, a letter is sent to the Employee confirming the key points and actions.</w:t>
      </w:r>
    </w:p>
    <w:p w14:paraId="7C086978"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All correspondence should be marked ‘confidential’ when writing to the Employee</w:t>
      </w:r>
    </w:p>
    <w:p w14:paraId="7C086979"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Reasonable adjustments have been considered throughout the process</w:t>
      </w:r>
    </w:p>
    <w:p w14:paraId="7C08697A"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Where there is a difference of opinion regarding the medical advice received, an independent assessment is sought.</w:t>
      </w:r>
    </w:p>
    <w:p w14:paraId="7C08697B" w14:textId="77777777" w:rsidR="00601B57" w:rsidRPr="00932A96" w:rsidRDefault="00601B57" w:rsidP="002731CE">
      <w:pPr>
        <w:numPr>
          <w:ilvl w:val="0"/>
          <w:numId w:val="36"/>
        </w:numPr>
        <w:autoSpaceDE w:val="0"/>
        <w:autoSpaceDN w:val="0"/>
        <w:adjustRightInd w:val="0"/>
        <w:ind w:left="1080"/>
        <w:jc w:val="both"/>
        <w:rPr>
          <w:rFonts w:eastAsia="Times New Roman"/>
          <w:color w:val="000000"/>
        </w:rPr>
      </w:pPr>
      <w:r w:rsidRPr="00932A96">
        <w:rPr>
          <w:rFonts w:eastAsia="Times New Roman"/>
          <w:color w:val="000000"/>
        </w:rPr>
        <w:t>Advice is sought and other specialist resources are appropriately involved.</w:t>
      </w:r>
    </w:p>
    <w:p w14:paraId="7C08697C" w14:textId="77777777" w:rsidR="00601B57" w:rsidRPr="00F722D4" w:rsidRDefault="00601B57" w:rsidP="00CB7D3D">
      <w:pPr>
        <w:autoSpaceDE w:val="0"/>
        <w:autoSpaceDN w:val="0"/>
        <w:adjustRightInd w:val="0"/>
        <w:ind w:left="360"/>
        <w:jc w:val="both"/>
        <w:rPr>
          <w:rFonts w:ascii="Arial" w:eastAsia="Times New Roman" w:hAnsi="Arial"/>
          <w:color w:val="000000"/>
          <w:sz w:val="20"/>
        </w:rPr>
      </w:pPr>
    </w:p>
    <w:p w14:paraId="7C08697D"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Short Term Sickness Absence</w:t>
      </w:r>
    </w:p>
    <w:p w14:paraId="7C08697E" w14:textId="77777777" w:rsidR="00601B57" w:rsidRPr="00932A96" w:rsidRDefault="00601B57" w:rsidP="00CB7D3D">
      <w:pPr>
        <w:autoSpaceDE w:val="0"/>
        <w:autoSpaceDN w:val="0"/>
        <w:adjustRightInd w:val="0"/>
        <w:ind w:left="720"/>
        <w:jc w:val="both"/>
        <w:rPr>
          <w:rFonts w:eastAsia="Times New Roman"/>
          <w:b/>
          <w:color w:val="000000"/>
        </w:rPr>
      </w:pPr>
    </w:p>
    <w:p w14:paraId="7C08697F"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 xml:space="preserve">Where your sickness record shows that there has been a series of short term absences, from 1 to 5 days, frequent in nature and in excess of those for either their team or the Council as a whole, when assessed over a period of 3, 6 and 12 months, the Council will arrange to review the matter with you under the ‘Return to Work Meeting’ procedure. </w:t>
      </w:r>
    </w:p>
    <w:p w14:paraId="7C086980" w14:textId="77777777" w:rsidR="00601B57" w:rsidRPr="00932A96" w:rsidRDefault="00601B57" w:rsidP="00CB7D3D">
      <w:pPr>
        <w:autoSpaceDE w:val="0"/>
        <w:autoSpaceDN w:val="0"/>
        <w:adjustRightInd w:val="0"/>
        <w:ind w:left="720"/>
        <w:jc w:val="both"/>
        <w:rPr>
          <w:rFonts w:eastAsia="Times New Roman"/>
          <w:b/>
          <w:color w:val="000000"/>
        </w:rPr>
      </w:pPr>
    </w:p>
    <w:p w14:paraId="7C086981"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Long Term Sickness Absences</w:t>
      </w:r>
    </w:p>
    <w:p w14:paraId="7C086982" w14:textId="77777777" w:rsidR="00601B57" w:rsidRPr="00932A96" w:rsidRDefault="00601B57" w:rsidP="00CB7D3D">
      <w:pPr>
        <w:autoSpaceDE w:val="0"/>
        <w:autoSpaceDN w:val="0"/>
        <w:adjustRightInd w:val="0"/>
        <w:ind w:left="720"/>
        <w:jc w:val="both"/>
        <w:rPr>
          <w:rFonts w:eastAsia="Times New Roman"/>
          <w:b/>
          <w:color w:val="000000"/>
        </w:rPr>
      </w:pPr>
    </w:p>
    <w:p w14:paraId="7C086983"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lastRenderedPageBreak/>
        <w:t>Where your sickness absence is in excess of 30 days and the nature of the sickness either indicates that there is an underlying problem or is one which suggests it may be long term, the Council will consider the following throughout the process, to the extent that is reasonably practicable:</w:t>
      </w:r>
    </w:p>
    <w:p w14:paraId="7C086984" w14:textId="77777777" w:rsidR="00601B57" w:rsidRPr="00932A96" w:rsidRDefault="00601B57" w:rsidP="00CB7D3D">
      <w:pPr>
        <w:autoSpaceDE w:val="0"/>
        <w:autoSpaceDN w:val="0"/>
        <w:adjustRightInd w:val="0"/>
        <w:ind w:left="720"/>
        <w:jc w:val="both"/>
        <w:rPr>
          <w:rFonts w:eastAsia="Times New Roman"/>
          <w:color w:val="000000"/>
        </w:rPr>
      </w:pPr>
    </w:p>
    <w:p w14:paraId="7C086985" w14:textId="77777777" w:rsidR="00601B57" w:rsidRPr="00932A96" w:rsidRDefault="00601B57" w:rsidP="002731CE">
      <w:pPr>
        <w:numPr>
          <w:ilvl w:val="0"/>
          <w:numId w:val="37"/>
        </w:numPr>
        <w:tabs>
          <w:tab w:val="clear" w:pos="360"/>
          <w:tab w:val="num" w:pos="720"/>
        </w:tabs>
        <w:autoSpaceDE w:val="0"/>
        <w:autoSpaceDN w:val="0"/>
        <w:adjustRightInd w:val="0"/>
        <w:ind w:left="1080"/>
        <w:jc w:val="both"/>
        <w:rPr>
          <w:rFonts w:eastAsia="Times New Roman"/>
          <w:color w:val="000000"/>
        </w:rPr>
      </w:pPr>
      <w:r w:rsidRPr="00932A96">
        <w:rPr>
          <w:rFonts w:eastAsia="Times New Roman"/>
          <w:color w:val="000000"/>
        </w:rPr>
        <w:t>The need to make reasonable adjustments and look at alternative work arrangements.</w:t>
      </w:r>
    </w:p>
    <w:p w14:paraId="7C086986" w14:textId="77777777" w:rsidR="00601B57" w:rsidRPr="00932A96" w:rsidRDefault="00601B57" w:rsidP="002731CE">
      <w:pPr>
        <w:numPr>
          <w:ilvl w:val="0"/>
          <w:numId w:val="37"/>
        </w:numPr>
        <w:autoSpaceDE w:val="0"/>
        <w:autoSpaceDN w:val="0"/>
        <w:adjustRightInd w:val="0"/>
        <w:ind w:left="1080"/>
        <w:jc w:val="both"/>
        <w:rPr>
          <w:rFonts w:eastAsia="Times New Roman"/>
          <w:color w:val="000000"/>
        </w:rPr>
      </w:pPr>
      <w:r w:rsidRPr="00932A96">
        <w:rPr>
          <w:rFonts w:eastAsia="Times New Roman"/>
          <w:color w:val="000000"/>
        </w:rPr>
        <w:t>The need to initiate support, counselling or rehabilitation.</w:t>
      </w:r>
    </w:p>
    <w:p w14:paraId="7C086987" w14:textId="77777777" w:rsidR="00601B57" w:rsidRPr="00932A96" w:rsidRDefault="00601B57" w:rsidP="00CB7D3D">
      <w:pPr>
        <w:autoSpaceDE w:val="0"/>
        <w:autoSpaceDN w:val="0"/>
        <w:adjustRightInd w:val="0"/>
        <w:ind w:left="720"/>
        <w:jc w:val="both"/>
        <w:rPr>
          <w:rFonts w:eastAsia="Times New Roman"/>
          <w:color w:val="000000"/>
        </w:rPr>
      </w:pPr>
    </w:p>
    <w:p w14:paraId="7C086988"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It is recognised that all long-term sickness cases are different and therefore the reason for the absence will determine the action to be taken.</w:t>
      </w:r>
    </w:p>
    <w:p w14:paraId="7C086989" w14:textId="77777777" w:rsidR="00601B57" w:rsidRPr="00932A96" w:rsidRDefault="00601B57" w:rsidP="00CB7D3D">
      <w:pPr>
        <w:autoSpaceDE w:val="0"/>
        <w:autoSpaceDN w:val="0"/>
        <w:adjustRightInd w:val="0"/>
        <w:ind w:left="720"/>
        <w:jc w:val="both"/>
        <w:rPr>
          <w:rFonts w:eastAsia="Times New Roman"/>
          <w:b/>
          <w:color w:val="000000"/>
        </w:rPr>
      </w:pPr>
    </w:p>
    <w:p w14:paraId="7C08698A"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 xml:space="preserve">Stage One: </w:t>
      </w:r>
    </w:p>
    <w:p w14:paraId="7C08698B" w14:textId="77777777" w:rsidR="00601B57" w:rsidRPr="00932A96" w:rsidRDefault="00601B57" w:rsidP="00CB7D3D">
      <w:pPr>
        <w:autoSpaceDE w:val="0"/>
        <w:autoSpaceDN w:val="0"/>
        <w:adjustRightInd w:val="0"/>
        <w:ind w:left="360"/>
        <w:jc w:val="both"/>
        <w:rPr>
          <w:rFonts w:eastAsia="Times New Roman"/>
          <w:b/>
          <w:color w:val="000000"/>
        </w:rPr>
      </w:pPr>
    </w:p>
    <w:p w14:paraId="7C08698C"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 xml:space="preserve">The Council will: </w:t>
      </w:r>
    </w:p>
    <w:p w14:paraId="7C08698D" w14:textId="77777777" w:rsidR="00601B57" w:rsidRPr="00932A96" w:rsidRDefault="00601B57" w:rsidP="00CB7D3D">
      <w:pPr>
        <w:autoSpaceDE w:val="0"/>
        <w:autoSpaceDN w:val="0"/>
        <w:adjustRightInd w:val="0"/>
        <w:ind w:left="720"/>
        <w:jc w:val="both"/>
        <w:rPr>
          <w:rFonts w:eastAsia="Times New Roman"/>
          <w:color w:val="000000"/>
        </w:rPr>
      </w:pPr>
    </w:p>
    <w:p w14:paraId="7C08698E"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a) Ensure they are aware of the reason for your absence</w:t>
      </w:r>
    </w:p>
    <w:p w14:paraId="7C08698F"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b) Maintain regular contact with you including home visits where appropriate</w:t>
      </w:r>
    </w:p>
    <w:p w14:paraId="7C086990"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c) Try to determine the likelihood of your return to work</w:t>
      </w:r>
    </w:p>
    <w:p w14:paraId="7C086991" w14:textId="77777777" w:rsidR="00601B57" w:rsidRPr="00932A96" w:rsidRDefault="00601B57" w:rsidP="00CB7D3D">
      <w:pPr>
        <w:autoSpaceDE w:val="0"/>
        <w:autoSpaceDN w:val="0"/>
        <w:adjustRightInd w:val="0"/>
        <w:ind w:left="720"/>
        <w:jc w:val="both"/>
        <w:rPr>
          <w:rFonts w:eastAsia="Times New Roman"/>
          <w:b/>
          <w:color w:val="000000"/>
        </w:rPr>
      </w:pPr>
    </w:p>
    <w:p w14:paraId="7C086992"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Stage Two:</w:t>
      </w:r>
    </w:p>
    <w:p w14:paraId="7C086993" w14:textId="77777777" w:rsidR="00601B57" w:rsidRPr="00932A96" w:rsidRDefault="00601B57" w:rsidP="00CB7D3D">
      <w:pPr>
        <w:autoSpaceDE w:val="0"/>
        <w:autoSpaceDN w:val="0"/>
        <w:adjustRightInd w:val="0"/>
        <w:ind w:left="720"/>
        <w:jc w:val="both"/>
        <w:rPr>
          <w:rFonts w:eastAsia="Times New Roman"/>
          <w:b/>
          <w:color w:val="000000"/>
        </w:rPr>
      </w:pPr>
    </w:p>
    <w:p w14:paraId="7C086994"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 xml:space="preserve">If the reason for your absence indicates that a return to work is highly probably, e.g. a broken limb or a minor back injury, the Council will maintain contact and establish a return to work date with you. It may not be necessary to seek medical advice during the absence. </w:t>
      </w:r>
    </w:p>
    <w:p w14:paraId="7C086995" w14:textId="77777777" w:rsidR="00601B57" w:rsidRPr="00932A96" w:rsidRDefault="00601B57" w:rsidP="00CB7D3D">
      <w:pPr>
        <w:autoSpaceDE w:val="0"/>
        <w:autoSpaceDN w:val="0"/>
        <w:adjustRightInd w:val="0"/>
        <w:ind w:left="720"/>
        <w:jc w:val="both"/>
        <w:rPr>
          <w:rFonts w:eastAsia="Times New Roman"/>
          <w:color w:val="000000"/>
        </w:rPr>
      </w:pPr>
    </w:p>
    <w:p w14:paraId="7C086996" w14:textId="77777777" w:rsidR="00601B57"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the reason for your absence is unclear as to a likely return to work, medical advice must be sought.</w:t>
      </w:r>
    </w:p>
    <w:p w14:paraId="7C086997" w14:textId="77777777" w:rsidR="00CB7D3D" w:rsidRPr="00932A96" w:rsidRDefault="00CB7D3D" w:rsidP="00CB7D3D">
      <w:pPr>
        <w:autoSpaceDE w:val="0"/>
        <w:autoSpaceDN w:val="0"/>
        <w:adjustRightInd w:val="0"/>
        <w:ind w:left="720"/>
        <w:jc w:val="both"/>
        <w:rPr>
          <w:rFonts w:eastAsia="Times New Roman"/>
          <w:color w:val="000000"/>
        </w:rPr>
      </w:pPr>
    </w:p>
    <w:p w14:paraId="7C086998" w14:textId="398CF46A" w:rsidR="00601B57" w:rsidRPr="00932A96" w:rsidRDefault="00044DA3" w:rsidP="00CB7D3D">
      <w:pPr>
        <w:autoSpaceDE w:val="0"/>
        <w:autoSpaceDN w:val="0"/>
        <w:adjustRightInd w:val="0"/>
        <w:ind w:left="720"/>
        <w:jc w:val="both"/>
        <w:rPr>
          <w:rFonts w:eastAsia="Times New Roman"/>
          <w:color w:val="000000"/>
        </w:rPr>
      </w:pPr>
      <w:r>
        <w:rPr>
          <w:rFonts w:eastAsia="Times New Roman"/>
          <w:color w:val="000000"/>
        </w:rPr>
        <w:t>Findern</w:t>
      </w:r>
      <w:r w:rsidR="00225B94">
        <w:rPr>
          <w:rFonts w:eastAsia="Times New Roman"/>
          <w:color w:val="000000"/>
        </w:rPr>
        <w:t xml:space="preserve"> Parish</w:t>
      </w:r>
      <w:r w:rsidR="00601B57">
        <w:rPr>
          <w:rFonts w:eastAsia="Times New Roman"/>
          <w:color w:val="000000"/>
        </w:rPr>
        <w:t xml:space="preserve"> Council</w:t>
      </w:r>
      <w:r w:rsidR="00601B57" w:rsidRPr="00932A96">
        <w:rPr>
          <w:rFonts w:eastAsia="Times New Roman"/>
          <w:color w:val="000000"/>
        </w:rPr>
        <w:t xml:space="preserve"> will:</w:t>
      </w:r>
    </w:p>
    <w:p w14:paraId="7C086999" w14:textId="77777777" w:rsidR="00601B57" w:rsidRPr="00F722D4" w:rsidRDefault="00601B57" w:rsidP="00CB7D3D">
      <w:pPr>
        <w:autoSpaceDE w:val="0"/>
        <w:autoSpaceDN w:val="0"/>
        <w:adjustRightInd w:val="0"/>
        <w:ind w:left="720"/>
        <w:jc w:val="both"/>
        <w:rPr>
          <w:rFonts w:ascii="Arial" w:eastAsia="Times New Roman" w:hAnsi="Arial"/>
          <w:color w:val="000000"/>
          <w:sz w:val="20"/>
        </w:rPr>
      </w:pPr>
    </w:p>
    <w:p w14:paraId="7C08699A" w14:textId="77777777" w:rsidR="00601B57" w:rsidRPr="00932A96" w:rsidRDefault="00601B57" w:rsidP="002731CE">
      <w:pPr>
        <w:numPr>
          <w:ilvl w:val="0"/>
          <w:numId w:val="38"/>
        </w:numPr>
        <w:tabs>
          <w:tab w:val="clear" w:pos="780"/>
          <w:tab w:val="num" w:pos="1140"/>
        </w:tabs>
        <w:autoSpaceDE w:val="0"/>
        <w:autoSpaceDN w:val="0"/>
        <w:adjustRightInd w:val="0"/>
        <w:ind w:left="1500"/>
        <w:jc w:val="both"/>
        <w:rPr>
          <w:rFonts w:eastAsia="Times New Roman"/>
          <w:color w:val="000000"/>
          <w:szCs w:val="20"/>
        </w:rPr>
      </w:pPr>
      <w:r w:rsidRPr="00932A96">
        <w:rPr>
          <w:rFonts w:eastAsia="Times New Roman"/>
          <w:color w:val="000000"/>
          <w:szCs w:val="20"/>
        </w:rPr>
        <w:t xml:space="preserve">Write to you to seek your written consent for </w:t>
      </w:r>
      <w:r>
        <w:rPr>
          <w:rFonts w:eastAsia="Times New Roman"/>
          <w:color w:val="000000"/>
          <w:szCs w:val="20"/>
        </w:rPr>
        <w:t xml:space="preserve">the </w:t>
      </w:r>
      <w:r w:rsidRPr="00932A96">
        <w:rPr>
          <w:rFonts w:eastAsia="Times New Roman"/>
          <w:color w:val="000000"/>
          <w:szCs w:val="20"/>
        </w:rPr>
        <w:t>Council to obtain a medical report from your doctor or alternatively to refer you to an independent Occupational Health Practitioner for a medical examination or report. This will be done in line with your rights under the ‘Access to Medical Reports Act, 1988’.</w:t>
      </w:r>
    </w:p>
    <w:p w14:paraId="7C08699B" w14:textId="77777777" w:rsidR="00601B57" w:rsidRPr="00932A96" w:rsidRDefault="00601B57" w:rsidP="00CB7D3D">
      <w:pPr>
        <w:autoSpaceDE w:val="0"/>
        <w:autoSpaceDN w:val="0"/>
        <w:adjustRightInd w:val="0"/>
        <w:ind w:left="1440" w:hanging="720"/>
        <w:jc w:val="both"/>
        <w:rPr>
          <w:rFonts w:eastAsia="Times New Roman"/>
          <w:color w:val="000000"/>
          <w:szCs w:val="20"/>
        </w:rPr>
      </w:pPr>
      <w:r w:rsidRPr="00932A96">
        <w:rPr>
          <w:rFonts w:eastAsia="Times New Roman"/>
          <w:color w:val="000000"/>
          <w:szCs w:val="20"/>
        </w:rPr>
        <w:t>b)</w:t>
      </w:r>
      <w:r w:rsidRPr="00932A96">
        <w:rPr>
          <w:rFonts w:eastAsia="Times New Roman"/>
          <w:color w:val="000000"/>
          <w:szCs w:val="20"/>
        </w:rPr>
        <w:tab/>
        <w:t xml:space="preserve"> Agree to review the progress, either following the receipt of appropriate advice, or earlier, where this is appropriate.</w:t>
      </w:r>
    </w:p>
    <w:p w14:paraId="7C08699C" w14:textId="77777777" w:rsidR="00601B57" w:rsidRPr="00932A96" w:rsidRDefault="00601B57" w:rsidP="00CB7D3D">
      <w:pPr>
        <w:autoSpaceDE w:val="0"/>
        <w:autoSpaceDN w:val="0"/>
        <w:adjustRightInd w:val="0"/>
        <w:ind w:left="1440" w:hanging="720"/>
        <w:jc w:val="both"/>
        <w:rPr>
          <w:rFonts w:eastAsia="Times New Roman"/>
          <w:color w:val="000000"/>
          <w:szCs w:val="20"/>
        </w:rPr>
      </w:pPr>
    </w:p>
    <w:p w14:paraId="7C08699D"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 xml:space="preserve">The medical advice will indicate whether or not you are fit to return to full duties, or alternative duties, and the prospect for the future. </w:t>
      </w:r>
    </w:p>
    <w:p w14:paraId="7C08699E" w14:textId="77777777" w:rsidR="00601B57" w:rsidRPr="00932A96" w:rsidRDefault="00601B57" w:rsidP="00CB7D3D">
      <w:pPr>
        <w:autoSpaceDE w:val="0"/>
        <w:autoSpaceDN w:val="0"/>
        <w:adjustRightInd w:val="0"/>
        <w:ind w:left="720"/>
        <w:jc w:val="both"/>
        <w:rPr>
          <w:rFonts w:eastAsia="Times New Roman"/>
          <w:color w:val="000000"/>
        </w:rPr>
      </w:pPr>
    </w:p>
    <w:p w14:paraId="7C08699F"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Note: Where an Employee refuses to give their consent as outline</w:t>
      </w:r>
      <w:r>
        <w:rPr>
          <w:rFonts w:eastAsia="Times New Roman"/>
          <w:color w:val="000000"/>
        </w:rPr>
        <w:t>d</w:t>
      </w:r>
      <w:r w:rsidRPr="00932A96">
        <w:rPr>
          <w:rFonts w:eastAsia="Times New Roman"/>
          <w:color w:val="000000"/>
        </w:rPr>
        <w:t xml:space="preserve"> in a) above, the Council will base their decisions on the facts available.</w:t>
      </w:r>
    </w:p>
    <w:p w14:paraId="7C0869A0" w14:textId="77777777" w:rsidR="00601B57" w:rsidRDefault="00601B57" w:rsidP="00CB7D3D">
      <w:pPr>
        <w:autoSpaceDE w:val="0"/>
        <w:autoSpaceDN w:val="0"/>
        <w:adjustRightInd w:val="0"/>
        <w:ind w:left="720"/>
        <w:jc w:val="both"/>
        <w:rPr>
          <w:rFonts w:eastAsia="Times New Roman"/>
          <w:b/>
          <w:color w:val="000000"/>
          <w:u w:val="single"/>
        </w:rPr>
      </w:pPr>
    </w:p>
    <w:p w14:paraId="7C0869A1"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Stage Three:</w:t>
      </w:r>
    </w:p>
    <w:p w14:paraId="7C0869A2" w14:textId="77777777" w:rsidR="00601B57" w:rsidRPr="00932A96" w:rsidRDefault="00601B57" w:rsidP="00CB7D3D">
      <w:pPr>
        <w:autoSpaceDE w:val="0"/>
        <w:autoSpaceDN w:val="0"/>
        <w:adjustRightInd w:val="0"/>
        <w:ind w:left="720"/>
        <w:jc w:val="both"/>
        <w:rPr>
          <w:rFonts w:eastAsia="Times New Roman"/>
          <w:color w:val="000000"/>
        </w:rPr>
      </w:pPr>
    </w:p>
    <w:p w14:paraId="7C0869A3"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The Council will:</w:t>
      </w:r>
    </w:p>
    <w:p w14:paraId="7C0869A4" w14:textId="77777777" w:rsidR="00601B57" w:rsidRPr="00932A96" w:rsidRDefault="00601B57" w:rsidP="00CB7D3D">
      <w:pPr>
        <w:autoSpaceDE w:val="0"/>
        <w:autoSpaceDN w:val="0"/>
        <w:adjustRightInd w:val="0"/>
        <w:ind w:left="720"/>
        <w:jc w:val="both"/>
        <w:rPr>
          <w:rFonts w:eastAsia="Times New Roman"/>
          <w:color w:val="000000"/>
        </w:rPr>
      </w:pPr>
    </w:p>
    <w:p w14:paraId="7C0869A5"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a) Obtain all the necessary internal and external advice</w:t>
      </w:r>
    </w:p>
    <w:p w14:paraId="7C0869A6"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lastRenderedPageBreak/>
        <w:t>b) Review any medical reports</w:t>
      </w:r>
    </w:p>
    <w:p w14:paraId="7C0869A7"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c) Look at all available options</w:t>
      </w:r>
    </w:p>
    <w:p w14:paraId="7C0869A8"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d) Establish a way forward</w:t>
      </w:r>
    </w:p>
    <w:p w14:paraId="7C0869A9" w14:textId="77777777" w:rsidR="00601B57" w:rsidRPr="00932A96" w:rsidRDefault="00601B57" w:rsidP="00CB7D3D">
      <w:pPr>
        <w:autoSpaceDE w:val="0"/>
        <w:autoSpaceDN w:val="0"/>
        <w:adjustRightInd w:val="0"/>
        <w:ind w:left="720"/>
        <w:jc w:val="both"/>
        <w:rPr>
          <w:rFonts w:eastAsia="Times New Roman"/>
          <w:color w:val="000000"/>
        </w:rPr>
      </w:pPr>
    </w:p>
    <w:p w14:paraId="7C0869AA"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At each stage, in conjunction with you and having established the appropriate level of support required, the Council will assist you in making a return to work.</w:t>
      </w:r>
    </w:p>
    <w:p w14:paraId="7C0869AB" w14:textId="77777777" w:rsidR="00601B57" w:rsidRPr="00932A96" w:rsidRDefault="00601B57" w:rsidP="00CB7D3D">
      <w:pPr>
        <w:autoSpaceDE w:val="0"/>
        <w:autoSpaceDN w:val="0"/>
        <w:adjustRightInd w:val="0"/>
        <w:ind w:left="720"/>
        <w:jc w:val="both"/>
        <w:rPr>
          <w:rFonts w:eastAsia="Times New Roman"/>
          <w:color w:val="000000"/>
        </w:rPr>
      </w:pPr>
    </w:p>
    <w:p w14:paraId="7C0869AC" w14:textId="77777777" w:rsidR="00601B57" w:rsidRPr="00754684" w:rsidRDefault="00601B57" w:rsidP="00CB7D3D">
      <w:pPr>
        <w:autoSpaceDE w:val="0"/>
        <w:autoSpaceDN w:val="0"/>
        <w:adjustRightInd w:val="0"/>
        <w:ind w:left="720"/>
        <w:jc w:val="both"/>
        <w:rPr>
          <w:rFonts w:eastAsia="Times New Roman"/>
          <w:b/>
          <w:color w:val="000000"/>
          <w:u w:val="single"/>
        </w:rPr>
      </w:pPr>
      <w:r w:rsidRPr="00754684">
        <w:rPr>
          <w:rFonts w:eastAsia="Times New Roman"/>
          <w:b/>
          <w:color w:val="000000"/>
          <w:u w:val="single"/>
        </w:rPr>
        <w:t>Stage Four:</w:t>
      </w:r>
    </w:p>
    <w:p w14:paraId="7C0869AD" w14:textId="77777777" w:rsidR="00601B57" w:rsidRPr="00932A96" w:rsidRDefault="00601B57" w:rsidP="00CB7D3D">
      <w:pPr>
        <w:autoSpaceDE w:val="0"/>
        <w:autoSpaceDN w:val="0"/>
        <w:adjustRightInd w:val="0"/>
        <w:ind w:left="360"/>
        <w:jc w:val="both"/>
        <w:rPr>
          <w:rFonts w:eastAsia="Times New Roman"/>
          <w:b/>
          <w:color w:val="000000"/>
        </w:rPr>
      </w:pPr>
    </w:p>
    <w:p w14:paraId="7C0869AE"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the medical advice indicates you are not yet fit enough to return to full duties, but could undertake light/alternative duties in the meantime, every effort should be made to accommodate this.</w:t>
      </w:r>
    </w:p>
    <w:p w14:paraId="7C0869AF" w14:textId="77777777" w:rsidR="00601B57" w:rsidRPr="00932A96" w:rsidRDefault="00601B57" w:rsidP="00CB7D3D">
      <w:pPr>
        <w:autoSpaceDE w:val="0"/>
        <w:autoSpaceDN w:val="0"/>
        <w:adjustRightInd w:val="0"/>
        <w:ind w:left="360"/>
        <w:jc w:val="both"/>
        <w:rPr>
          <w:rFonts w:eastAsia="Times New Roman"/>
          <w:color w:val="000000"/>
        </w:rPr>
      </w:pPr>
    </w:p>
    <w:p w14:paraId="7C0869B0"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the medical advice indicates that you are not able to return to full duties in the future, but could undertake alternative duties, this should be considered but cannot be guaranteed. If this is possible, full discussions will take place with you. If this is not possible, you will be informed that your employment will be terminated with notice.</w:t>
      </w:r>
    </w:p>
    <w:p w14:paraId="7C0869B1" w14:textId="77777777" w:rsidR="00601B57" w:rsidRPr="00932A96" w:rsidRDefault="00601B57" w:rsidP="00CB7D3D">
      <w:pPr>
        <w:autoSpaceDE w:val="0"/>
        <w:autoSpaceDN w:val="0"/>
        <w:adjustRightInd w:val="0"/>
        <w:ind w:left="720"/>
        <w:jc w:val="both"/>
        <w:rPr>
          <w:rFonts w:eastAsia="Times New Roman"/>
          <w:color w:val="000000"/>
        </w:rPr>
      </w:pPr>
    </w:p>
    <w:p w14:paraId="7C0869B2" w14:textId="77777777" w:rsidR="00601B57" w:rsidRPr="00932A96" w:rsidRDefault="00601B57" w:rsidP="00CB7D3D">
      <w:pPr>
        <w:autoSpaceDE w:val="0"/>
        <w:autoSpaceDN w:val="0"/>
        <w:adjustRightInd w:val="0"/>
        <w:ind w:left="720"/>
        <w:jc w:val="both"/>
        <w:rPr>
          <w:rFonts w:eastAsia="Times New Roman"/>
          <w:color w:val="000000"/>
        </w:rPr>
      </w:pPr>
      <w:r w:rsidRPr="00932A96">
        <w:rPr>
          <w:rFonts w:eastAsia="Times New Roman"/>
          <w:color w:val="000000"/>
        </w:rPr>
        <w:t>If the medical advice indicates that you are not able to return to work in the future, including alternative duties, or are unable to return within a time span which is operationally acceptable, provided all aspects, including your needs, have been considered, you will be informed that your employment will be terminated with notice.</w:t>
      </w:r>
    </w:p>
    <w:p w14:paraId="7C0869B3" w14:textId="77777777" w:rsidR="00601B57" w:rsidRDefault="00601B57" w:rsidP="00601B57">
      <w:pPr>
        <w:autoSpaceDE w:val="0"/>
        <w:autoSpaceDN w:val="0"/>
        <w:adjustRightInd w:val="0"/>
        <w:jc w:val="both"/>
        <w:rPr>
          <w:rFonts w:ascii="Arial" w:eastAsia="Times New Roman" w:hAnsi="Arial"/>
          <w:color w:val="000000"/>
          <w:sz w:val="20"/>
        </w:rPr>
      </w:pPr>
    </w:p>
    <w:p w14:paraId="7C0869B4" w14:textId="77777777" w:rsidR="00B60040" w:rsidRDefault="00B60040" w:rsidP="00601B57">
      <w:pPr>
        <w:autoSpaceDE w:val="0"/>
        <w:autoSpaceDN w:val="0"/>
        <w:adjustRightInd w:val="0"/>
        <w:jc w:val="both"/>
        <w:rPr>
          <w:rFonts w:ascii="Arial" w:eastAsia="Times New Roman" w:hAnsi="Arial"/>
          <w:color w:val="000000"/>
          <w:sz w:val="20"/>
        </w:rPr>
      </w:pPr>
    </w:p>
    <w:p w14:paraId="7C0869B5" w14:textId="77777777" w:rsidR="00B60040" w:rsidRDefault="00B60040" w:rsidP="00601B57">
      <w:pPr>
        <w:autoSpaceDE w:val="0"/>
        <w:autoSpaceDN w:val="0"/>
        <w:adjustRightInd w:val="0"/>
        <w:jc w:val="both"/>
        <w:rPr>
          <w:rFonts w:ascii="Arial" w:eastAsia="Times New Roman" w:hAnsi="Arial"/>
          <w:color w:val="000000"/>
          <w:sz w:val="20"/>
        </w:rPr>
      </w:pPr>
    </w:p>
    <w:p w14:paraId="7C0869B6" w14:textId="77777777" w:rsidR="00B60040" w:rsidRDefault="00B60040" w:rsidP="00601B57">
      <w:pPr>
        <w:autoSpaceDE w:val="0"/>
        <w:autoSpaceDN w:val="0"/>
        <w:adjustRightInd w:val="0"/>
        <w:jc w:val="both"/>
        <w:rPr>
          <w:rFonts w:ascii="Arial" w:eastAsia="Times New Roman" w:hAnsi="Arial"/>
          <w:color w:val="000000"/>
          <w:sz w:val="20"/>
        </w:rPr>
      </w:pPr>
    </w:p>
    <w:p w14:paraId="7C0869B7" w14:textId="77777777" w:rsidR="00B60040" w:rsidRDefault="00B60040" w:rsidP="00601B57">
      <w:pPr>
        <w:autoSpaceDE w:val="0"/>
        <w:autoSpaceDN w:val="0"/>
        <w:adjustRightInd w:val="0"/>
        <w:jc w:val="both"/>
        <w:rPr>
          <w:rFonts w:ascii="Arial" w:eastAsia="Times New Roman" w:hAnsi="Arial"/>
          <w:color w:val="000000"/>
          <w:sz w:val="20"/>
        </w:rPr>
      </w:pPr>
    </w:p>
    <w:p w14:paraId="7C0869B8" w14:textId="77777777" w:rsidR="00B60040" w:rsidRDefault="00B60040" w:rsidP="00601B57">
      <w:pPr>
        <w:autoSpaceDE w:val="0"/>
        <w:autoSpaceDN w:val="0"/>
        <w:adjustRightInd w:val="0"/>
        <w:jc w:val="both"/>
        <w:rPr>
          <w:rFonts w:ascii="Arial" w:eastAsia="Times New Roman" w:hAnsi="Arial"/>
          <w:color w:val="000000"/>
          <w:sz w:val="20"/>
        </w:rPr>
      </w:pPr>
    </w:p>
    <w:p w14:paraId="7C0869B9" w14:textId="77777777" w:rsidR="00B60040" w:rsidRDefault="00B60040" w:rsidP="00601B57">
      <w:pPr>
        <w:autoSpaceDE w:val="0"/>
        <w:autoSpaceDN w:val="0"/>
        <w:adjustRightInd w:val="0"/>
        <w:jc w:val="both"/>
        <w:rPr>
          <w:rFonts w:ascii="Arial" w:eastAsia="Times New Roman" w:hAnsi="Arial"/>
          <w:color w:val="000000"/>
          <w:sz w:val="20"/>
        </w:rPr>
      </w:pPr>
    </w:p>
    <w:p w14:paraId="7C0869BA" w14:textId="77777777" w:rsidR="00B60040" w:rsidRDefault="00B60040" w:rsidP="00601B57">
      <w:pPr>
        <w:autoSpaceDE w:val="0"/>
        <w:autoSpaceDN w:val="0"/>
        <w:adjustRightInd w:val="0"/>
        <w:jc w:val="both"/>
        <w:rPr>
          <w:rFonts w:ascii="Arial" w:eastAsia="Times New Roman" w:hAnsi="Arial"/>
          <w:color w:val="000000"/>
          <w:sz w:val="20"/>
        </w:rPr>
      </w:pPr>
    </w:p>
    <w:p w14:paraId="7C0869BB" w14:textId="77777777" w:rsidR="00B60040" w:rsidRDefault="00B60040" w:rsidP="00601B57">
      <w:pPr>
        <w:autoSpaceDE w:val="0"/>
        <w:autoSpaceDN w:val="0"/>
        <w:adjustRightInd w:val="0"/>
        <w:jc w:val="both"/>
        <w:rPr>
          <w:rFonts w:ascii="Arial" w:eastAsia="Times New Roman" w:hAnsi="Arial"/>
          <w:color w:val="000000"/>
          <w:sz w:val="20"/>
        </w:rPr>
      </w:pPr>
    </w:p>
    <w:p w14:paraId="7C0869BC" w14:textId="77777777" w:rsidR="00B60040" w:rsidRDefault="00B60040" w:rsidP="00601B57">
      <w:pPr>
        <w:autoSpaceDE w:val="0"/>
        <w:autoSpaceDN w:val="0"/>
        <w:adjustRightInd w:val="0"/>
        <w:jc w:val="both"/>
        <w:rPr>
          <w:rFonts w:ascii="Arial" w:eastAsia="Times New Roman" w:hAnsi="Arial"/>
          <w:color w:val="000000"/>
          <w:sz w:val="20"/>
        </w:rPr>
      </w:pPr>
    </w:p>
    <w:p w14:paraId="7C0869BD" w14:textId="77777777" w:rsidR="00B60040" w:rsidRDefault="00B60040" w:rsidP="00601B57">
      <w:pPr>
        <w:autoSpaceDE w:val="0"/>
        <w:autoSpaceDN w:val="0"/>
        <w:adjustRightInd w:val="0"/>
        <w:jc w:val="both"/>
        <w:rPr>
          <w:rFonts w:ascii="Arial" w:eastAsia="Times New Roman" w:hAnsi="Arial"/>
          <w:color w:val="000000"/>
          <w:sz w:val="20"/>
        </w:rPr>
      </w:pPr>
    </w:p>
    <w:p w14:paraId="7C0869BE" w14:textId="77777777" w:rsidR="00B60040" w:rsidRDefault="00B60040" w:rsidP="00601B57">
      <w:pPr>
        <w:autoSpaceDE w:val="0"/>
        <w:autoSpaceDN w:val="0"/>
        <w:adjustRightInd w:val="0"/>
        <w:jc w:val="both"/>
        <w:rPr>
          <w:rFonts w:ascii="Arial" w:eastAsia="Times New Roman" w:hAnsi="Arial"/>
          <w:color w:val="000000"/>
          <w:sz w:val="20"/>
        </w:rPr>
      </w:pPr>
    </w:p>
    <w:p w14:paraId="7C0869BF" w14:textId="77777777" w:rsidR="00B60040" w:rsidRDefault="00B60040" w:rsidP="00601B57">
      <w:pPr>
        <w:autoSpaceDE w:val="0"/>
        <w:autoSpaceDN w:val="0"/>
        <w:adjustRightInd w:val="0"/>
        <w:jc w:val="both"/>
        <w:rPr>
          <w:rFonts w:ascii="Arial" w:eastAsia="Times New Roman" w:hAnsi="Arial"/>
          <w:color w:val="000000"/>
          <w:sz w:val="20"/>
        </w:rPr>
      </w:pPr>
    </w:p>
    <w:p w14:paraId="7C0869C0" w14:textId="77777777" w:rsidR="00B60040" w:rsidRDefault="00B60040" w:rsidP="00601B57">
      <w:pPr>
        <w:autoSpaceDE w:val="0"/>
        <w:autoSpaceDN w:val="0"/>
        <w:adjustRightInd w:val="0"/>
        <w:jc w:val="both"/>
        <w:rPr>
          <w:rFonts w:ascii="Arial" w:eastAsia="Times New Roman" w:hAnsi="Arial"/>
          <w:color w:val="000000"/>
          <w:sz w:val="20"/>
        </w:rPr>
      </w:pPr>
    </w:p>
    <w:p w14:paraId="7C0869C1" w14:textId="77777777" w:rsidR="00B60040" w:rsidRDefault="00B60040" w:rsidP="00601B57">
      <w:pPr>
        <w:autoSpaceDE w:val="0"/>
        <w:autoSpaceDN w:val="0"/>
        <w:adjustRightInd w:val="0"/>
        <w:jc w:val="both"/>
        <w:rPr>
          <w:rFonts w:ascii="Arial" w:eastAsia="Times New Roman" w:hAnsi="Arial"/>
          <w:color w:val="000000"/>
          <w:sz w:val="20"/>
        </w:rPr>
      </w:pPr>
    </w:p>
    <w:p w14:paraId="7C0869C2" w14:textId="77777777" w:rsidR="00B60040" w:rsidRDefault="00B60040" w:rsidP="00601B57">
      <w:pPr>
        <w:autoSpaceDE w:val="0"/>
        <w:autoSpaceDN w:val="0"/>
        <w:adjustRightInd w:val="0"/>
        <w:jc w:val="both"/>
        <w:rPr>
          <w:rFonts w:ascii="Arial" w:eastAsia="Times New Roman" w:hAnsi="Arial"/>
          <w:color w:val="000000"/>
          <w:sz w:val="20"/>
        </w:rPr>
      </w:pPr>
    </w:p>
    <w:p w14:paraId="7C0869C3" w14:textId="77777777" w:rsidR="00B60040" w:rsidRDefault="00B60040" w:rsidP="00601B57">
      <w:pPr>
        <w:autoSpaceDE w:val="0"/>
        <w:autoSpaceDN w:val="0"/>
        <w:adjustRightInd w:val="0"/>
        <w:jc w:val="both"/>
        <w:rPr>
          <w:rFonts w:ascii="Arial" w:eastAsia="Times New Roman" w:hAnsi="Arial"/>
          <w:color w:val="000000"/>
          <w:sz w:val="20"/>
        </w:rPr>
      </w:pPr>
    </w:p>
    <w:p w14:paraId="7C0869C4" w14:textId="77777777" w:rsidR="00B60040" w:rsidRDefault="00B60040" w:rsidP="00601B57">
      <w:pPr>
        <w:autoSpaceDE w:val="0"/>
        <w:autoSpaceDN w:val="0"/>
        <w:adjustRightInd w:val="0"/>
        <w:jc w:val="both"/>
        <w:rPr>
          <w:rFonts w:ascii="Arial" w:eastAsia="Times New Roman" w:hAnsi="Arial"/>
          <w:color w:val="000000"/>
          <w:sz w:val="20"/>
        </w:rPr>
      </w:pPr>
    </w:p>
    <w:p w14:paraId="7C0869C5" w14:textId="77777777" w:rsidR="00B60040" w:rsidRDefault="00B60040" w:rsidP="00601B57">
      <w:pPr>
        <w:autoSpaceDE w:val="0"/>
        <w:autoSpaceDN w:val="0"/>
        <w:adjustRightInd w:val="0"/>
        <w:jc w:val="both"/>
        <w:rPr>
          <w:rFonts w:ascii="Arial" w:eastAsia="Times New Roman" w:hAnsi="Arial"/>
          <w:color w:val="000000"/>
          <w:sz w:val="20"/>
        </w:rPr>
      </w:pPr>
    </w:p>
    <w:p w14:paraId="7C0869C6" w14:textId="77777777" w:rsidR="00B60040" w:rsidRDefault="00B60040" w:rsidP="00601B57">
      <w:pPr>
        <w:autoSpaceDE w:val="0"/>
        <w:autoSpaceDN w:val="0"/>
        <w:adjustRightInd w:val="0"/>
        <w:jc w:val="both"/>
        <w:rPr>
          <w:rFonts w:ascii="Arial" w:eastAsia="Times New Roman" w:hAnsi="Arial"/>
          <w:color w:val="000000"/>
          <w:sz w:val="20"/>
        </w:rPr>
      </w:pPr>
    </w:p>
    <w:p w14:paraId="7C0869C7" w14:textId="77777777" w:rsidR="00B60040" w:rsidRDefault="00B60040" w:rsidP="00601B57">
      <w:pPr>
        <w:autoSpaceDE w:val="0"/>
        <w:autoSpaceDN w:val="0"/>
        <w:adjustRightInd w:val="0"/>
        <w:jc w:val="both"/>
        <w:rPr>
          <w:rFonts w:ascii="Arial" w:eastAsia="Times New Roman" w:hAnsi="Arial"/>
          <w:color w:val="000000"/>
          <w:sz w:val="20"/>
        </w:rPr>
      </w:pPr>
    </w:p>
    <w:p w14:paraId="7C0869C8" w14:textId="77777777" w:rsidR="00B60040" w:rsidRDefault="00B60040" w:rsidP="00601B57">
      <w:pPr>
        <w:autoSpaceDE w:val="0"/>
        <w:autoSpaceDN w:val="0"/>
        <w:adjustRightInd w:val="0"/>
        <w:jc w:val="both"/>
        <w:rPr>
          <w:rFonts w:ascii="Arial" w:eastAsia="Times New Roman" w:hAnsi="Arial"/>
          <w:color w:val="000000"/>
          <w:sz w:val="20"/>
        </w:rPr>
      </w:pPr>
    </w:p>
    <w:p w14:paraId="7C0869C9" w14:textId="77777777" w:rsidR="00B60040" w:rsidRDefault="00B60040" w:rsidP="00601B57">
      <w:pPr>
        <w:autoSpaceDE w:val="0"/>
        <w:autoSpaceDN w:val="0"/>
        <w:adjustRightInd w:val="0"/>
        <w:jc w:val="both"/>
        <w:rPr>
          <w:rFonts w:ascii="Arial" w:eastAsia="Times New Roman" w:hAnsi="Arial"/>
          <w:color w:val="000000"/>
          <w:sz w:val="20"/>
        </w:rPr>
      </w:pPr>
    </w:p>
    <w:p w14:paraId="7C0869CA" w14:textId="77777777" w:rsidR="00225B94" w:rsidRDefault="00225B94" w:rsidP="00601B57">
      <w:pPr>
        <w:autoSpaceDE w:val="0"/>
        <w:autoSpaceDN w:val="0"/>
        <w:adjustRightInd w:val="0"/>
        <w:jc w:val="both"/>
        <w:rPr>
          <w:rFonts w:ascii="Arial" w:eastAsia="Times New Roman" w:hAnsi="Arial"/>
          <w:color w:val="000000"/>
          <w:sz w:val="20"/>
        </w:rPr>
      </w:pPr>
    </w:p>
    <w:p w14:paraId="7C0869CB" w14:textId="77777777" w:rsidR="00225B94" w:rsidRDefault="00225B94" w:rsidP="00601B57">
      <w:pPr>
        <w:autoSpaceDE w:val="0"/>
        <w:autoSpaceDN w:val="0"/>
        <w:adjustRightInd w:val="0"/>
        <w:jc w:val="both"/>
        <w:rPr>
          <w:rFonts w:ascii="Arial" w:eastAsia="Times New Roman" w:hAnsi="Arial"/>
          <w:color w:val="000000"/>
          <w:sz w:val="20"/>
        </w:rPr>
      </w:pPr>
    </w:p>
    <w:p w14:paraId="7C0869CC" w14:textId="77777777" w:rsidR="00225B94" w:rsidRDefault="00225B94" w:rsidP="00601B57">
      <w:pPr>
        <w:autoSpaceDE w:val="0"/>
        <w:autoSpaceDN w:val="0"/>
        <w:adjustRightInd w:val="0"/>
        <w:jc w:val="both"/>
        <w:rPr>
          <w:rFonts w:ascii="Arial" w:eastAsia="Times New Roman" w:hAnsi="Arial"/>
          <w:color w:val="000000"/>
          <w:sz w:val="20"/>
        </w:rPr>
      </w:pPr>
    </w:p>
    <w:p w14:paraId="7C0869CD" w14:textId="77777777" w:rsidR="00225B94" w:rsidRDefault="00225B94" w:rsidP="00601B57">
      <w:pPr>
        <w:autoSpaceDE w:val="0"/>
        <w:autoSpaceDN w:val="0"/>
        <w:adjustRightInd w:val="0"/>
        <w:jc w:val="both"/>
        <w:rPr>
          <w:rFonts w:ascii="Arial" w:eastAsia="Times New Roman" w:hAnsi="Arial"/>
          <w:color w:val="000000"/>
          <w:sz w:val="20"/>
        </w:rPr>
      </w:pPr>
    </w:p>
    <w:p w14:paraId="7C0869CE" w14:textId="77777777" w:rsidR="00B60040" w:rsidRDefault="00B60040" w:rsidP="00601B57">
      <w:pPr>
        <w:autoSpaceDE w:val="0"/>
        <w:autoSpaceDN w:val="0"/>
        <w:adjustRightInd w:val="0"/>
        <w:jc w:val="both"/>
        <w:rPr>
          <w:rFonts w:ascii="Arial" w:eastAsia="Times New Roman" w:hAnsi="Arial"/>
          <w:color w:val="000000"/>
          <w:sz w:val="20"/>
        </w:rPr>
      </w:pPr>
    </w:p>
    <w:p w14:paraId="7C0869CF" w14:textId="77777777" w:rsidR="00B60040" w:rsidRDefault="00B60040" w:rsidP="00601B57">
      <w:pPr>
        <w:autoSpaceDE w:val="0"/>
        <w:autoSpaceDN w:val="0"/>
        <w:adjustRightInd w:val="0"/>
        <w:jc w:val="both"/>
        <w:rPr>
          <w:rFonts w:ascii="Arial" w:eastAsia="Times New Roman" w:hAnsi="Arial"/>
          <w:color w:val="000000"/>
          <w:sz w:val="20"/>
        </w:rPr>
      </w:pPr>
    </w:p>
    <w:p w14:paraId="7C0869D0" w14:textId="77777777" w:rsidR="00B60040" w:rsidRDefault="00B60040" w:rsidP="00601B57">
      <w:pPr>
        <w:autoSpaceDE w:val="0"/>
        <w:autoSpaceDN w:val="0"/>
        <w:adjustRightInd w:val="0"/>
        <w:jc w:val="both"/>
        <w:rPr>
          <w:rFonts w:ascii="Arial" w:eastAsia="Times New Roman" w:hAnsi="Arial"/>
          <w:color w:val="000000"/>
          <w:sz w:val="20"/>
        </w:rPr>
      </w:pPr>
    </w:p>
    <w:p w14:paraId="7C0869D1" w14:textId="77777777" w:rsidR="00B60040" w:rsidRDefault="00B60040" w:rsidP="00601B57">
      <w:pPr>
        <w:autoSpaceDE w:val="0"/>
        <w:autoSpaceDN w:val="0"/>
        <w:adjustRightInd w:val="0"/>
        <w:jc w:val="both"/>
        <w:rPr>
          <w:rFonts w:ascii="Arial" w:eastAsia="Times New Roman" w:hAnsi="Arial"/>
          <w:color w:val="000000"/>
          <w:sz w:val="20"/>
        </w:rPr>
      </w:pPr>
    </w:p>
    <w:p w14:paraId="7C0869D2" w14:textId="77777777" w:rsidR="00B60040" w:rsidRDefault="00B60040" w:rsidP="00601B57">
      <w:pPr>
        <w:autoSpaceDE w:val="0"/>
        <w:autoSpaceDN w:val="0"/>
        <w:adjustRightInd w:val="0"/>
        <w:jc w:val="both"/>
        <w:rPr>
          <w:rFonts w:ascii="Arial" w:eastAsia="Times New Roman" w:hAnsi="Arial"/>
          <w:color w:val="000000"/>
          <w:sz w:val="20"/>
        </w:rPr>
      </w:pPr>
    </w:p>
    <w:p w14:paraId="7C0869D3" w14:textId="77777777" w:rsidR="00B60040" w:rsidRDefault="00B60040" w:rsidP="00601B57">
      <w:pPr>
        <w:autoSpaceDE w:val="0"/>
        <w:autoSpaceDN w:val="0"/>
        <w:adjustRightInd w:val="0"/>
        <w:jc w:val="both"/>
        <w:rPr>
          <w:rFonts w:ascii="Arial" w:eastAsia="Times New Roman" w:hAnsi="Arial"/>
          <w:color w:val="000000"/>
          <w:sz w:val="20"/>
        </w:rPr>
      </w:pPr>
    </w:p>
    <w:p w14:paraId="7C0869D4" w14:textId="77777777" w:rsidR="00B60040" w:rsidRPr="00F722D4" w:rsidRDefault="00B60040" w:rsidP="00601B57">
      <w:pPr>
        <w:autoSpaceDE w:val="0"/>
        <w:autoSpaceDN w:val="0"/>
        <w:adjustRightInd w:val="0"/>
        <w:jc w:val="both"/>
        <w:rPr>
          <w:rFonts w:ascii="Arial" w:eastAsia="Times New Roman" w:hAnsi="Arial"/>
          <w:color w:val="000000"/>
          <w:sz w:val="20"/>
        </w:rPr>
      </w:pPr>
    </w:p>
    <w:p w14:paraId="7C0869D5" w14:textId="77777777" w:rsidR="00601B57" w:rsidRPr="00601B57" w:rsidRDefault="00601B57" w:rsidP="007D124A">
      <w:pPr>
        <w:pStyle w:val="NoSpacing"/>
        <w:numPr>
          <w:ilvl w:val="0"/>
          <w:numId w:val="22"/>
        </w:numPr>
        <w:rPr>
          <w:rFonts w:ascii="Times New Roman" w:hAnsi="Times New Roman" w:cs="Times New Roman"/>
          <w:b/>
          <w:sz w:val="24"/>
          <w:szCs w:val="24"/>
          <w:u w:val="single"/>
        </w:rPr>
      </w:pPr>
      <w:r w:rsidRPr="00601B57">
        <w:rPr>
          <w:rFonts w:ascii="Times New Roman" w:hAnsi="Times New Roman" w:cs="Times New Roman"/>
          <w:b/>
          <w:sz w:val="24"/>
          <w:szCs w:val="24"/>
          <w:u w:val="single"/>
        </w:rPr>
        <w:lastRenderedPageBreak/>
        <w:t>Data Protection Policy &amp; Procedure</w:t>
      </w:r>
    </w:p>
    <w:p w14:paraId="7C0869D6" w14:textId="77777777" w:rsidR="00601B57" w:rsidRDefault="00601B57" w:rsidP="00601B57">
      <w:pPr>
        <w:pStyle w:val="NoSpacing"/>
        <w:ind w:left="720"/>
        <w:jc w:val="both"/>
        <w:rPr>
          <w:rFonts w:ascii="Times New Roman" w:hAnsi="Times New Roman" w:cs="Times New Roman"/>
          <w:sz w:val="24"/>
          <w:szCs w:val="24"/>
        </w:rPr>
      </w:pPr>
      <w:r>
        <w:rPr>
          <w:rFonts w:ascii="Times New Roman" w:hAnsi="Times New Roman" w:cs="Times New Roman"/>
          <w:sz w:val="24"/>
          <w:szCs w:val="24"/>
        </w:rPr>
        <w:t>The current Data Protection Act 1998 and subsequent amendments, govern the way in which personal information and data concerning you is held and processed.  The following are the principles that the Council operates under:</w:t>
      </w:r>
    </w:p>
    <w:p w14:paraId="7C0869D7" w14:textId="77777777" w:rsidR="00601B57" w:rsidRDefault="00601B57" w:rsidP="00601B57">
      <w:pPr>
        <w:pStyle w:val="NoSpacing"/>
        <w:ind w:left="720"/>
        <w:jc w:val="both"/>
        <w:rPr>
          <w:rFonts w:ascii="Times New Roman" w:hAnsi="Times New Roman" w:cs="Times New Roman"/>
          <w:sz w:val="24"/>
          <w:szCs w:val="24"/>
        </w:rPr>
      </w:pPr>
    </w:p>
    <w:p w14:paraId="7C0869D8"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Personal data should be processed fairly and lawfully.</w:t>
      </w:r>
    </w:p>
    <w:p w14:paraId="7C0869D9"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Personal data shall be obtained only for one or more specific and lawful purposes, and shall not be processed in any manner incompatible with those purposes.</w:t>
      </w:r>
    </w:p>
    <w:p w14:paraId="7C0869DA"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Personal data shall be adequate, relevant and not excessive in relation to the purposes for which they are processed.</w:t>
      </w:r>
    </w:p>
    <w:p w14:paraId="7C0869DB"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Personal data shall be accurate and, where necessary, kept up to date.</w:t>
      </w:r>
    </w:p>
    <w:p w14:paraId="7C0869DC"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Personal data shall not be kept for longer than is necessary.</w:t>
      </w:r>
    </w:p>
    <w:p w14:paraId="7C0869DD"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Personal data shall be processed in accordance with the individual’s rights under the Act.</w:t>
      </w:r>
    </w:p>
    <w:p w14:paraId="7C0869DE"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Appropriate technical and organisational measures shall be taken against unauthorised or unlawful processing of personal data and against accidental loss or destruction or damage to personal data.</w:t>
      </w:r>
    </w:p>
    <w:p w14:paraId="7C0869DF" w14:textId="77777777" w:rsidR="00601B57" w:rsidRDefault="00601B57" w:rsidP="002731CE">
      <w:pPr>
        <w:pStyle w:val="NoSpacing"/>
        <w:numPr>
          <w:ilvl w:val="0"/>
          <w:numId w:val="39"/>
        </w:numPr>
        <w:ind w:left="1800"/>
        <w:jc w:val="both"/>
        <w:rPr>
          <w:rFonts w:ascii="Times New Roman" w:hAnsi="Times New Roman" w:cs="Times New Roman"/>
          <w:sz w:val="24"/>
          <w:szCs w:val="24"/>
        </w:rPr>
      </w:pPr>
      <w:r>
        <w:rPr>
          <w:rFonts w:ascii="Times New Roman" w:hAnsi="Times New Roman" w:cs="Times New Roman"/>
          <w:sz w:val="24"/>
          <w:szCs w:val="24"/>
        </w:rPr>
        <w:t>Personal data shall not be transferred to a country or territory outside of the European Economic Community Area unless that country or territory ensures adequate levels of protection for the rights and freedom of individuals in relation to the processing of their personal data.</w:t>
      </w:r>
    </w:p>
    <w:p w14:paraId="7C0869E0" w14:textId="77777777" w:rsidR="00601B57" w:rsidRDefault="00601B57" w:rsidP="00601B57">
      <w:pPr>
        <w:pStyle w:val="NoSpacing"/>
        <w:ind w:left="720"/>
        <w:jc w:val="both"/>
        <w:rPr>
          <w:rFonts w:ascii="Times New Roman" w:hAnsi="Times New Roman" w:cs="Times New Roman"/>
          <w:sz w:val="24"/>
          <w:szCs w:val="24"/>
        </w:rPr>
      </w:pPr>
    </w:p>
    <w:p w14:paraId="7C0869E1" w14:textId="77777777" w:rsidR="00601B57" w:rsidRDefault="00601B57" w:rsidP="00601B57">
      <w:pPr>
        <w:pStyle w:val="NoSpacing"/>
        <w:ind w:left="720"/>
        <w:jc w:val="both"/>
        <w:rPr>
          <w:rFonts w:ascii="Times New Roman" w:hAnsi="Times New Roman" w:cs="Times New Roman"/>
          <w:sz w:val="24"/>
          <w:szCs w:val="24"/>
        </w:rPr>
      </w:pPr>
      <w:r>
        <w:rPr>
          <w:rFonts w:ascii="Times New Roman" w:hAnsi="Times New Roman" w:cs="Times New Roman"/>
          <w:sz w:val="24"/>
          <w:szCs w:val="24"/>
        </w:rPr>
        <w:t>In order to administer the Council’s business, we will use and process personal information relating to you which we have obtained during the course of your involvement or any other legitimate relationship with the Council.  Such information includes:</w:t>
      </w:r>
    </w:p>
    <w:p w14:paraId="7C0869E2" w14:textId="77777777" w:rsidR="00601B57" w:rsidRDefault="00601B57" w:rsidP="00601B57">
      <w:pPr>
        <w:pStyle w:val="NoSpacing"/>
        <w:ind w:left="720"/>
        <w:jc w:val="both"/>
        <w:rPr>
          <w:rFonts w:ascii="Times New Roman" w:hAnsi="Times New Roman" w:cs="Times New Roman"/>
          <w:sz w:val="24"/>
          <w:szCs w:val="24"/>
        </w:rPr>
      </w:pPr>
    </w:p>
    <w:p w14:paraId="7C0869E3"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Employment history</w:t>
      </w:r>
    </w:p>
    <w:p w14:paraId="7C0869E4"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Academic history</w:t>
      </w:r>
    </w:p>
    <w:p w14:paraId="7C0869E5"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Personal circumstances.</w:t>
      </w:r>
    </w:p>
    <w:p w14:paraId="7C0869E6"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Qualifications.</w:t>
      </w:r>
    </w:p>
    <w:p w14:paraId="7C0869E7"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Sickness record.</w:t>
      </w:r>
    </w:p>
    <w:p w14:paraId="7C0869E8"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Medical records.</w:t>
      </w:r>
    </w:p>
    <w:p w14:paraId="7C0869E9"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Accident records.</w:t>
      </w:r>
    </w:p>
    <w:p w14:paraId="7C0869EA"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Attendance records.</w:t>
      </w:r>
    </w:p>
    <w:p w14:paraId="7C0869EB"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Convictions.</w:t>
      </w:r>
    </w:p>
    <w:p w14:paraId="7C0869EC"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Performance appraisals.</w:t>
      </w:r>
    </w:p>
    <w:p w14:paraId="7C0869ED"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Disciplinary records.</w:t>
      </w:r>
    </w:p>
    <w:p w14:paraId="7C0869EE"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Ethnic or racial origins.</w:t>
      </w:r>
    </w:p>
    <w:p w14:paraId="7C0869EF"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Salary and income.</w:t>
      </w:r>
    </w:p>
    <w:p w14:paraId="7C0869F0" w14:textId="77777777" w:rsidR="00601B57" w:rsidRDefault="00601B57" w:rsidP="002731CE">
      <w:pPr>
        <w:pStyle w:val="NoSpacing"/>
        <w:numPr>
          <w:ilvl w:val="0"/>
          <w:numId w:val="40"/>
        </w:numPr>
        <w:ind w:left="1800"/>
        <w:jc w:val="both"/>
        <w:rPr>
          <w:rFonts w:ascii="Times New Roman" w:hAnsi="Times New Roman" w:cs="Times New Roman"/>
          <w:sz w:val="24"/>
          <w:szCs w:val="24"/>
        </w:rPr>
      </w:pPr>
      <w:r>
        <w:rPr>
          <w:rFonts w:ascii="Times New Roman" w:hAnsi="Times New Roman" w:cs="Times New Roman"/>
          <w:sz w:val="24"/>
          <w:szCs w:val="24"/>
        </w:rPr>
        <w:t>Benefits.</w:t>
      </w:r>
    </w:p>
    <w:p w14:paraId="7C0869F1" w14:textId="77777777" w:rsidR="00601B57" w:rsidRDefault="00601B57" w:rsidP="00601B57">
      <w:pPr>
        <w:pStyle w:val="NoSpacing"/>
        <w:ind w:left="720"/>
        <w:jc w:val="both"/>
        <w:rPr>
          <w:rFonts w:ascii="Times New Roman" w:hAnsi="Times New Roman" w:cs="Times New Roman"/>
          <w:sz w:val="24"/>
          <w:szCs w:val="24"/>
        </w:rPr>
      </w:pPr>
    </w:p>
    <w:p w14:paraId="7C0869F2" w14:textId="77777777" w:rsidR="00601B57" w:rsidRDefault="00601B57" w:rsidP="00601B57">
      <w:pPr>
        <w:pStyle w:val="NoSpacing"/>
        <w:ind w:left="720"/>
        <w:jc w:val="both"/>
        <w:rPr>
          <w:rFonts w:ascii="Times New Roman" w:hAnsi="Times New Roman" w:cs="Times New Roman"/>
          <w:sz w:val="24"/>
          <w:szCs w:val="24"/>
        </w:rPr>
      </w:pPr>
      <w:r>
        <w:rPr>
          <w:rFonts w:ascii="Times New Roman" w:hAnsi="Times New Roman" w:cs="Times New Roman"/>
          <w:sz w:val="24"/>
          <w:szCs w:val="24"/>
        </w:rPr>
        <w:t>In most cases you will have provided this information.  In other the information may have been provided by third parties. The personal data is held in a confidential manner and we will only disclose it to others where there is a need to do so; e.g. income data to HMRC.</w:t>
      </w:r>
    </w:p>
    <w:p w14:paraId="7C0869F3" w14:textId="77777777" w:rsidR="00601B57" w:rsidRDefault="00601B57" w:rsidP="00601B57">
      <w:pPr>
        <w:pStyle w:val="NoSpacing"/>
        <w:ind w:left="720"/>
        <w:jc w:val="both"/>
        <w:rPr>
          <w:rFonts w:ascii="Times New Roman" w:hAnsi="Times New Roman" w:cs="Times New Roman"/>
          <w:sz w:val="24"/>
          <w:szCs w:val="24"/>
        </w:rPr>
      </w:pPr>
    </w:p>
    <w:p w14:paraId="7C0869F4" w14:textId="77777777" w:rsidR="00601B57" w:rsidRDefault="00601B57" w:rsidP="00601B57">
      <w:pPr>
        <w:pStyle w:val="NoSpacing"/>
        <w:ind w:left="720"/>
        <w:jc w:val="both"/>
        <w:rPr>
          <w:rFonts w:ascii="Times New Roman" w:hAnsi="Times New Roman" w:cs="Times New Roman"/>
          <w:sz w:val="24"/>
          <w:szCs w:val="24"/>
        </w:rPr>
      </w:pPr>
      <w:r>
        <w:rPr>
          <w:rFonts w:ascii="Times New Roman" w:hAnsi="Times New Roman" w:cs="Times New Roman"/>
          <w:sz w:val="24"/>
          <w:szCs w:val="24"/>
        </w:rPr>
        <w:t>No sensitive personal data will be released to a third party without your written consent.</w:t>
      </w:r>
    </w:p>
    <w:p w14:paraId="7C0869F5" w14:textId="77777777" w:rsidR="00601B57" w:rsidRDefault="00601B57" w:rsidP="00601B57">
      <w:pPr>
        <w:pStyle w:val="NoSpacing"/>
        <w:ind w:left="720"/>
        <w:jc w:val="both"/>
        <w:rPr>
          <w:rFonts w:ascii="Times New Roman" w:hAnsi="Times New Roman" w:cs="Times New Roman"/>
          <w:sz w:val="24"/>
          <w:szCs w:val="24"/>
        </w:rPr>
      </w:pPr>
    </w:p>
    <w:p w14:paraId="7C0869F6" w14:textId="77777777" w:rsidR="00601B57" w:rsidRDefault="00601B57" w:rsidP="00601B57">
      <w:pPr>
        <w:pStyle w:val="NoSpacing"/>
        <w:ind w:left="720"/>
        <w:jc w:val="both"/>
        <w:rPr>
          <w:rFonts w:ascii="Times New Roman" w:hAnsi="Times New Roman" w:cs="Times New Roman"/>
          <w:sz w:val="24"/>
          <w:szCs w:val="24"/>
        </w:rPr>
      </w:pPr>
      <w:r>
        <w:rPr>
          <w:rFonts w:ascii="Times New Roman" w:hAnsi="Times New Roman" w:cs="Times New Roman"/>
          <w:sz w:val="24"/>
          <w:szCs w:val="24"/>
        </w:rPr>
        <w:lastRenderedPageBreak/>
        <w:t>It is important that the data we hold is accurate.  You are required to inform the Council if you believe that your personal data is inaccurate, untrue or you are dissatisfied with it.</w:t>
      </w:r>
    </w:p>
    <w:p w14:paraId="7C0869F7" w14:textId="77777777" w:rsidR="00601B57" w:rsidRDefault="00601B57" w:rsidP="00601B57">
      <w:pPr>
        <w:pStyle w:val="NoSpacing"/>
        <w:ind w:left="720"/>
        <w:jc w:val="both"/>
        <w:rPr>
          <w:rFonts w:ascii="Times New Roman" w:hAnsi="Times New Roman" w:cs="Times New Roman"/>
          <w:sz w:val="24"/>
          <w:szCs w:val="24"/>
        </w:rPr>
      </w:pPr>
    </w:p>
    <w:p w14:paraId="7C0869F8" w14:textId="77777777" w:rsidR="00601B57" w:rsidRDefault="00601B57" w:rsidP="00601B57">
      <w:pPr>
        <w:pStyle w:val="NoSpacing"/>
        <w:ind w:left="720"/>
        <w:jc w:val="both"/>
        <w:rPr>
          <w:rFonts w:ascii="Times New Roman" w:hAnsi="Times New Roman" w:cs="Times New Roman"/>
          <w:sz w:val="24"/>
          <w:szCs w:val="24"/>
        </w:rPr>
      </w:pPr>
      <w:r>
        <w:rPr>
          <w:rFonts w:ascii="Times New Roman" w:hAnsi="Times New Roman" w:cs="Times New Roman"/>
          <w:sz w:val="24"/>
          <w:szCs w:val="24"/>
        </w:rPr>
        <w:t>Under current legislation you are entitled to have access to certain personal data.  If you require access you should contact the Council directly.  Requests need to be in writing and specify what information is required.  An administration fee of £10 will be charged for the provision of the information.</w:t>
      </w:r>
    </w:p>
    <w:p w14:paraId="7C0869F9" w14:textId="77777777" w:rsidR="00601B57" w:rsidRDefault="00601B57" w:rsidP="00601B57">
      <w:pPr>
        <w:rPr>
          <w:rFonts w:eastAsia="Times New Roman"/>
          <w:b/>
          <w:lang w:eastAsia="en-GB"/>
        </w:rPr>
      </w:pPr>
    </w:p>
    <w:p w14:paraId="7C0869FA" w14:textId="77777777" w:rsidR="00B60040" w:rsidRDefault="00B60040" w:rsidP="00601B57">
      <w:pPr>
        <w:rPr>
          <w:rFonts w:eastAsia="Times New Roman"/>
          <w:b/>
          <w:lang w:eastAsia="en-GB"/>
        </w:rPr>
      </w:pPr>
    </w:p>
    <w:p w14:paraId="7C0869FB" w14:textId="77777777" w:rsidR="00B60040" w:rsidRDefault="00B60040" w:rsidP="00601B57">
      <w:pPr>
        <w:rPr>
          <w:rFonts w:eastAsia="Times New Roman"/>
          <w:b/>
          <w:lang w:eastAsia="en-GB"/>
        </w:rPr>
      </w:pPr>
    </w:p>
    <w:p w14:paraId="7C0869FC" w14:textId="77777777" w:rsidR="00B60040" w:rsidRDefault="00B60040" w:rsidP="00601B57">
      <w:pPr>
        <w:rPr>
          <w:rFonts w:eastAsia="Times New Roman"/>
          <w:b/>
          <w:lang w:eastAsia="en-GB"/>
        </w:rPr>
      </w:pPr>
    </w:p>
    <w:p w14:paraId="7C0869FD" w14:textId="77777777" w:rsidR="00B60040" w:rsidRDefault="00B60040" w:rsidP="00601B57">
      <w:pPr>
        <w:rPr>
          <w:rFonts w:eastAsia="Times New Roman"/>
          <w:b/>
          <w:lang w:eastAsia="en-GB"/>
        </w:rPr>
      </w:pPr>
    </w:p>
    <w:p w14:paraId="7C0869FE" w14:textId="77777777" w:rsidR="00B60040" w:rsidRDefault="00B60040" w:rsidP="00601B57">
      <w:pPr>
        <w:rPr>
          <w:rFonts w:eastAsia="Times New Roman"/>
          <w:b/>
          <w:lang w:eastAsia="en-GB"/>
        </w:rPr>
      </w:pPr>
    </w:p>
    <w:p w14:paraId="7C0869FF" w14:textId="77777777" w:rsidR="00B60040" w:rsidRDefault="00B60040" w:rsidP="00601B57">
      <w:pPr>
        <w:rPr>
          <w:rFonts w:eastAsia="Times New Roman"/>
          <w:b/>
          <w:lang w:eastAsia="en-GB"/>
        </w:rPr>
      </w:pPr>
    </w:p>
    <w:p w14:paraId="7C086A00" w14:textId="77777777" w:rsidR="00B60040" w:rsidRDefault="00B60040" w:rsidP="00601B57">
      <w:pPr>
        <w:rPr>
          <w:rFonts w:eastAsia="Times New Roman"/>
          <w:b/>
          <w:lang w:eastAsia="en-GB"/>
        </w:rPr>
      </w:pPr>
    </w:p>
    <w:p w14:paraId="7C086A01" w14:textId="77777777" w:rsidR="00B60040" w:rsidRDefault="00B60040" w:rsidP="00601B57">
      <w:pPr>
        <w:rPr>
          <w:rFonts w:eastAsia="Times New Roman"/>
          <w:b/>
          <w:lang w:eastAsia="en-GB"/>
        </w:rPr>
      </w:pPr>
    </w:p>
    <w:p w14:paraId="7C086A02" w14:textId="77777777" w:rsidR="00B60040" w:rsidRDefault="00B60040" w:rsidP="00601B57">
      <w:pPr>
        <w:rPr>
          <w:rFonts w:eastAsia="Times New Roman"/>
          <w:b/>
          <w:lang w:eastAsia="en-GB"/>
        </w:rPr>
      </w:pPr>
    </w:p>
    <w:p w14:paraId="7C086A03" w14:textId="77777777" w:rsidR="00B60040" w:rsidRDefault="00B60040" w:rsidP="00601B57">
      <w:pPr>
        <w:rPr>
          <w:rFonts w:eastAsia="Times New Roman"/>
          <w:b/>
          <w:lang w:eastAsia="en-GB"/>
        </w:rPr>
      </w:pPr>
    </w:p>
    <w:p w14:paraId="7C086A04" w14:textId="77777777" w:rsidR="00B60040" w:rsidRDefault="00B60040" w:rsidP="00601B57">
      <w:pPr>
        <w:rPr>
          <w:rFonts w:eastAsia="Times New Roman"/>
          <w:b/>
          <w:lang w:eastAsia="en-GB"/>
        </w:rPr>
      </w:pPr>
    </w:p>
    <w:p w14:paraId="7C086A05" w14:textId="77777777" w:rsidR="00B60040" w:rsidRDefault="00B60040" w:rsidP="00601B57">
      <w:pPr>
        <w:rPr>
          <w:rFonts w:eastAsia="Times New Roman"/>
          <w:b/>
          <w:lang w:eastAsia="en-GB"/>
        </w:rPr>
      </w:pPr>
    </w:p>
    <w:p w14:paraId="7C086A06" w14:textId="77777777" w:rsidR="00B60040" w:rsidRDefault="00B60040" w:rsidP="00601B57">
      <w:pPr>
        <w:rPr>
          <w:rFonts w:eastAsia="Times New Roman"/>
          <w:b/>
          <w:lang w:eastAsia="en-GB"/>
        </w:rPr>
      </w:pPr>
    </w:p>
    <w:p w14:paraId="7C086A07" w14:textId="77777777" w:rsidR="00B60040" w:rsidRDefault="00B60040" w:rsidP="00601B57">
      <w:pPr>
        <w:rPr>
          <w:rFonts w:eastAsia="Times New Roman"/>
          <w:b/>
          <w:lang w:eastAsia="en-GB"/>
        </w:rPr>
      </w:pPr>
    </w:p>
    <w:p w14:paraId="7C086A08" w14:textId="77777777" w:rsidR="00B60040" w:rsidRDefault="00B60040" w:rsidP="00601B57">
      <w:pPr>
        <w:rPr>
          <w:rFonts w:eastAsia="Times New Roman"/>
          <w:b/>
          <w:lang w:eastAsia="en-GB"/>
        </w:rPr>
      </w:pPr>
    </w:p>
    <w:p w14:paraId="7C086A09" w14:textId="77777777" w:rsidR="00B60040" w:rsidRDefault="00B60040" w:rsidP="00601B57">
      <w:pPr>
        <w:rPr>
          <w:rFonts w:eastAsia="Times New Roman"/>
          <w:b/>
          <w:lang w:eastAsia="en-GB"/>
        </w:rPr>
      </w:pPr>
    </w:p>
    <w:p w14:paraId="7C086A0A" w14:textId="77777777" w:rsidR="00B60040" w:rsidRDefault="00B60040" w:rsidP="00601B57">
      <w:pPr>
        <w:rPr>
          <w:rFonts w:eastAsia="Times New Roman"/>
          <w:b/>
          <w:lang w:eastAsia="en-GB"/>
        </w:rPr>
      </w:pPr>
    </w:p>
    <w:p w14:paraId="7C086A0B" w14:textId="77777777" w:rsidR="00B60040" w:rsidRDefault="00B60040" w:rsidP="00601B57">
      <w:pPr>
        <w:rPr>
          <w:rFonts w:eastAsia="Times New Roman"/>
          <w:b/>
          <w:lang w:eastAsia="en-GB"/>
        </w:rPr>
      </w:pPr>
    </w:p>
    <w:p w14:paraId="7C086A0C" w14:textId="77777777" w:rsidR="00B60040" w:rsidRDefault="00B60040" w:rsidP="00601B57">
      <w:pPr>
        <w:rPr>
          <w:rFonts w:eastAsia="Times New Roman"/>
          <w:b/>
          <w:lang w:eastAsia="en-GB"/>
        </w:rPr>
      </w:pPr>
    </w:p>
    <w:p w14:paraId="7C086A0D" w14:textId="77777777" w:rsidR="00B60040" w:rsidRDefault="00B60040" w:rsidP="00601B57">
      <w:pPr>
        <w:rPr>
          <w:rFonts w:eastAsia="Times New Roman"/>
          <w:b/>
          <w:lang w:eastAsia="en-GB"/>
        </w:rPr>
      </w:pPr>
    </w:p>
    <w:p w14:paraId="7C086A0E" w14:textId="77777777" w:rsidR="00B60040" w:rsidRDefault="00B60040" w:rsidP="00601B57">
      <w:pPr>
        <w:rPr>
          <w:rFonts w:eastAsia="Times New Roman"/>
          <w:b/>
          <w:lang w:eastAsia="en-GB"/>
        </w:rPr>
      </w:pPr>
    </w:p>
    <w:p w14:paraId="7C086A0F" w14:textId="77777777" w:rsidR="00B60040" w:rsidRDefault="00B60040" w:rsidP="00601B57">
      <w:pPr>
        <w:rPr>
          <w:rFonts w:eastAsia="Times New Roman"/>
          <w:b/>
          <w:lang w:eastAsia="en-GB"/>
        </w:rPr>
      </w:pPr>
    </w:p>
    <w:p w14:paraId="7C086A10" w14:textId="77777777" w:rsidR="00B60040" w:rsidRDefault="00B60040" w:rsidP="00601B57">
      <w:pPr>
        <w:rPr>
          <w:rFonts w:eastAsia="Times New Roman"/>
          <w:b/>
          <w:lang w:eastAsia="en-GB"/>
        </w:rPr>
      </w:pPr>
    </w:p>
    <w:p w14:paraId="7C086A11" w14:textId="77777777" w:rsidR="00B60040" w:rsidRDefault="00B60040" w:rsidP="00601B57">
      <w:pPr>
        <w:rPr>
          <w:rFonts w:eastAsia="Times New Roman"/>
          <w:b/>
          <w:lang w:eastAsia="en-GB"/>
        </w:rPr>
      </w:pPr>
    </w:p>
    <w:p w14:paraId="7C086A12" w14:textId="77777777" w:rsidR="00B60040" w:rsidRDefault="00B60040" w:rsidP="00601B57">
      <w:pPr>
        <w:rPr>
          <w:rFonts w:eastAsia="Times New Roman"/>
          <w:b/>
          <w:lang w:eastAsia="en-GB"/>
        </w:rPr>
      </w:pPr>
    </w:p>
    <w:p w14:paraId="7C086A13" w14:textId="77777777" w:rsidR="00B60040" w:rsidRDefault="00B60040" w:rsidP="00601B57">
      <w:pPr>
        <w:rPr>
          <w:rFonts w:eastAsia="Times New Roman"/>
          <w:b/>
          <w:lang w:eastAsia="en-GB"/>
        </w:rPr>
      </w:pPr>
    </w:p>
    <w:p w14:paraId="7C086A14" w14:textId="77777777" w:rsidR="00B60040" w:rsidRDefault="00B60040" w:rsidP="00601B57">
      <w:pPr>
        <w:rPr>
          <w:rFonts w:eastAsia="Times New Roman"/>
          <w:b/>
          <w:lang w:eastAsia="en-GB"/>
        </w:rPr>
      </w:pPr>
    </w:p>
    <w:p w14:paraId="7C086A15" w14:textId="77777777" w:rsidR="00225B94" w:rsidRDefault="00225B94" w:rsidP="00601B57">
      <w:pPr>
        <w:rPr>
          <w:rFonts w:eastAsia="Times New Roman"/>
          <w:b/>
          <w:lang w:eastAsia="en-GB"/>
        </w:rPr>
      </w:pPr>
    </w:p>
    <w:p w14:paraId="7C086A16" w14:textId="77777777" w:rsidR="00B60040" w:rsidRDefault="00B60040" w:rsidP="00601B57">
      <w:pPr>
        <w:rPr>
          <w:rFonts w:eastAsia="Times New Roman"/>
          <w:b/>
          <w:lang w:eastAsia="en-GB"/>
        </w:rPr>
      </w:pPr>
    </w:p>
    <w:p w14:paraId="7C086A17" w14:textId="77777777" w:rsidR="00B60040" w:rsidRDefault="00B60040" w:rsidP="00601B57">
      <w:pPr>
        <w:rPr>
          <w:rFonts w:eastAsia="Times New Roman"/>
          <w:b/>
          <w:lang w:eastAsia="en-GB"/>
        </w:rPr>
      </w:pPr>
    </w:p>
    <w:p w14:paraId="7C086A18" w14:textId="77777777" w:rsidR="00B60040" w:rsidRDefault="00B60040" w:rsidP="00601B57">
      <w:pPr>
        <w:rPr>
          <w:rFonts w:eastAsia="Times New Roman"/>
          <w:b/>
          <w:lang w:eastAsia="en-GB"/>
        </w:rPr>
      </w:pPr>
    </w:p>
    <w:p w14:paraId="7C086A19" w14:textId="77777777" w:rsidR="00B60040" w:rsidRDefault="00B60040" w:rsidP="00601B57">
      <w:pPr>
        <w:rPr>
          <w:rFonts w:eastAsia="Times New Roman"/>
          <w:b/>
          <w:lang w:eastAsia="en-GB"/>
        </w:rPr>
      </w:pPr>
    </w:p>
    <w:p w14:paraId="7C086A1A" w14:textId="77777777" w:rsidR="00B60040" w:rsidRDefault="00B60040" w:rsidP="00601B57">
      <w:pPr>
        <w:rPr>
          <w:rFonts w:eastAsia="Times New Roman"/>
          <w:b/>
          <w:lang w:eastAsia="en-GB"/>
        </w:rPr>
      </w:pPr>
    </w:p>
    <w:p w14:paraId="7C086A1B" w14:textId="77777777" w:rsidR="00B60040" w:rsidRDefault="00B60040" w:rsidP="00601B57">
      <w:pPr>
        <w:rPr>
          <w:rFonts w:eastAsia="Times New Roman"/>
          <w:b/>
          <w:lang w:eastAsia="en-GB"/>
        </w:rPr>
      </w:pPr>
    </w:p>
    <w:p w14:paraId="7C086A1C" w14:textId="77777777" w:rsidR="00B60040" w:rsidRDefault="00B60040" w:rsidP="00601B57">
      <w:pPr>
        <w:rPr>
          <w:rFonts w:eastAsia="Times New Roman"/>
          <w:b/>
          <w:lang w:eastAsia="en-GB"/>
        </w:rPr>
      </w:pPr>
    </w:p>
    <w:p w14:paraId="7C086A1D" w14:textId="77777777" w:rsidR="00B60040" w:rsidRDefault="00B60040" w:rsidP="00601B57">
      <w:pPr>
        <w:rPr>
          <w:rFonts w:eastAsia="Times New Roman"/>
          <w:b/>
          <w:lang w:eastAsia="en-GB"/>
        </w:rPr>
      </w:pPr>
    </w:p>
    <w:p w14:paraId="7C086A1E" w14:textId="77777777" w:rsidR="00B60040" w:rsidRDefault="00B60040" w:rsidP="00601B57">
      <w:pPr>
        <w:rPr>
          <w:rFonts w:eastAsia="Times New Roman"/>
          <w:b/>
          <w:lang w:eastAsia="en-GB"/>
        </w:rPr>
      </w:pPr>
    </w:p>
    <w:p w14:paraId="7C086A1F" w14:textId="77777777" w:rsidR="00B60040" w:rsidRDefault="00B60040" w:rsidP="00601B57">
      <w:pPr>
        <w:rPr>
          <w:rFonts w:eastAsia="Times New Roman"/>
          <w:b/>
          <w:lang w:eastAsia="en-GB"/>
        </w:rPr>
      </w:pPr>
    </w:p>
    <w:p w14:paraId="7C086A20" w14:textId="77777777" w:rsidR="00B60040" w:rsidRDefault="00B60040" w:rsidP="00601B57">
      <w:pPr>
        <w:rPr>
          <w:rFonts w:eastAsia="Times New Roman"/>
          <w:b/>
          <w:lang w:eastAsia="en-GB"/>
        </w:rPr>
      </w:pPr>
    </w:p>
    <w:p w14:paraId="7C086A21" w14:textId="77777777" w:rsidR="00B60040" w:rsidRDefault="00B60040" w:rsidP="00601B57">
      <w:pPr>
        <w:rPr>
          <w:rFonts w:eastAsia="Times New Roman"/>
          <w:b/>
          <w:lang w:eastAsia="en-GB"/>
        </w:rPr>
      </w:pPr>
    </w:p>
    <w:p w14:paraId="7C086A22" w14:textId="77777777" w:rsidR="00B60040" w:rsidRPr="001147F7" w:rsidRDefault="00B60040" w:rsidP="00601B57">
      <w:pPr>
        <w:rPr>
          <w:rFonts w:eastAsia="Times New Roman"/>
          <w:b/>
          <w:lang w:eastAsia="en-GB"/>
        </w:rPr>
      </w:pPr>
    </w:p>
    <w:p w14:paraId="7C086A23" w14:textId="77777777" w:rsidR="00601B57" w:rsidRPr="007D124A" w:rsidRDefault="00601B57" w:rsidP="007D124A">
      <w:pPr>
        <w:pStyle w:val="ListParagraph"/>
        <w:numPr>
          <w:ilvl w:val="0"/>
          <w:numId w:val="22"/>
        </w:numPr>
        <w:rPr>
          <w:rFonts w:eastAsia="Times New Roman"/>
          <w:b/>
          <w:u w:val="single"/>
          <w:lang w:eastAsia="en-GB"/>
        </w:rPr>
      </w:pPr>
      <w:r w:rsidRPr="007D124A">
        <w:rPr>
          <w:rFonts w:eastAsia="Times New Roman"/>
          <w:b/>
          <w:u w:val="single"/>
          <w:lang w:eastAsia="en-GB"/>
        </w:rPr>
        <w:lastRenderedPageBreak/>
        <w:t>Drug &amp; Alcohol Abuse Policy</w:t>
      </w:r>
    </w:p>
    <w:p w14:paraId="7C086A24" w14:textId="77777777" w:rsidR="00601B57" w:rsidRPr="000C7043" w:rsidRDefault="00601B57" w:rsidP="00601B57">
      <w:pPr>
        <w:jc w:val="center"/>
        <w:rPr>
          <w:rFonts w:eastAsia="Times New Roman"/>
          <w:b/>
          <w:lang w:eastAsia="en-GB"/>
        </w:rPr>
      </w:pPr>
    </w:p>
    <w:p w14:paraId="7C086A25" w14:textId="77777777" w:rsidR="00601B57" w:rsidRPr="00CB7D3D" w:rsidRDefault="00CB7D3D" w:rsidP="00601B57">
      <w:pPr>
        <w:widowControl w:val="0"/>
        <w:ind w:left="720"/>
        <w:jc w:val="both"/>
        <w:rPr>
          <w:rFonts w:eastAsia="Times New Roman"/>
          <w:b/>
          <w:snapToGrid w:val="0"/>
        </w:rPr>
      </w:pPr>
      <w:r w:rsidRPr="00CB7D3D">
        <w:rPr>
          <w:rFonts w:eastAsia="Times New Roman"/>
          <w:b/>
          <w:snapToGrid w:val="0"/>
        </w:rPr>
        <w:t>Introduction</w:t>
      </w:r>
    </w:p>
    <w:p w14:paraId="7C086A26"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Council recognises that alcohol and drug abuse related problems are an area of health and social concern.  It also recognises that a member of staff with such problems needs help and support from his/her Employer.  The Council recognises that alcohol and drug abuse problems can have a detrimental effect on work performance and behaviour.  The Council has a responsibility to its Employees to ensure that this risk is minimised.  Accordingly, Council policy involves two approaches:</w:t>
      </w:r>
    </w:p>
    <w:p w14:paraId="7C086A27" w14:textId="77777777" w:rsidR="00601B57" w:rsidRPr="00F3488C" w:rsidRDefault="00601B57" w:rsidP="00601B57">
      <w:pPr>
        <w:widowControl w:val="0"/>
        <w:ind w:left="720"/>
        <w:jc w:val="both"/>
        <w:rPr>
          <w:rFonts w:eastAsia="Times New Roman"/>
          <w:snapToGrid w:val="0"/>
        </w:rPr>
      </w:pPr>
    </w:p>
    <w:p w14:paraId="7C086A28" w14:textId="77777777" w:rsidR="00601B57" w:rsidRPr="00F3488C" w:rsidRDefault="00601B57" w:rsidP="002731CE">
      <w:pPr>
        <w:widowControl w:val="0"/>
        <w:numPr>
          <w:ilvl w:val="0"/>
          <w:numId w:val="42"/>
        </w:numPr>
        <w:tabs>
          <w:tab w:val="left" w:pos="851"/>
        </w:tabs>
        <w:ind w:left="1571" w:hanging="851"/>
        <w:jc w:val="both"/>
        <w:rPr>
          <w:rFonts w:eastAsia="Times New Roman"/>
          <w:snapToGrid w:val="0"/>
        </w:rPr>
      </w:pPr>
      <w:r w:rsidRPr="00F3488C">
        <w:rPr>
          <w:rFonts w:eastAsia="Times New Roman"/>
          <w:snapToGrid w:val="0"/>
        </w:rPr>
        <w:t>Providing reasonable assistance to the member of staff with an alcohol or drug abuse problem who is willing to co-operate in treatment for that problem; and</w:t>
      </w:r>
    </w:p>
    <w:p w14:paraId="7C086A29" w14:textId="77777777" w:rsidR="00601B57" w:rsidRPr="00F3488C" w:rsidRDefault="00601B57" w:rsidP="002731CE">
      <w:pPr>
        <w:widowControl w:val="0"/>
        <w:numPr>
          <w:ilvl w:val="0"/>
          <w:numId w:val="42"/>
        </w:numPr>
        <w:tabs>
          <w:tab w:val="left" w:pos="851"/>
        </w:tabs>
        <w:ind w:left="1571" w:hanging="851"/>
        <w:jc w:val="both"/>
        <w:rPr>
          <w:rFonts w:eastAsia="Times New Roman"/>
          <w:snapToGrid w:val="0"/>
        </w:rPr>
      </w:pPr>
      <w:r w:rsidRPr="00F3488C">
        <w:rPr>
          <w:rFonts w:eastAsia="Times New Roman"/>
          <w:snapToGrid w:val="0"/>
        </w:rPr>
        <w:t xml:space="preserve">Disciplinary rules, enforced through disciplinary procedures, where use of alcohol or drugs (other than on prescription) affects performance or behaviour at work, and where either (1) an alcohol or drug dependency problem does not exist, or (2) where treatment is not possible or has not succeeded. </w:t>
      </w:r>
    </w:p>
    <w:p w14:paraId="7C086A2A" w14:textId="77777777" w:rsidR="00601B57" w:rsidRPr="00F3488C" w:rsidRDefault="00601B57" w:rsidP="00601B57">
      <w:pPr>
        <w:widowControl w:val="0"/>
        <w:ind w:left="720"/>
        <w:jc w:val="both"/>
        <w:rPr>
          <w:rFonts w:eastAsia="Times New Roman"/>
          <w:snapToGrid w:val="0"/>
        </w:rPr>
      </w:pPr>
    </w:p>
    <w:p w14:paraId="7C086A2B"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Council has not the internal resources to provide or arrange treatment or other forms of specialist assistance.  Such services are provided by GPs, hospitals and other agencies.  Through this policy the Council will seek both to assist a member of staff in obtaining such specialist help, and to protect his/her employment.</w:t>
      </w:r>
    </w:p>
    <w:p w14:paraId="7C086A2C" w14:textId="77777777" w:rsidR="00601B57" w:rsidRPr="00F3488C" w:rsidRDefault="00601B57" w:rsidP="00601B57">
      <w:pPr>
        <w:widowControl w:val="0"/>
        <w:ind w:left="720"/>
        <w:jc w:val="both"/>
        <w:rPr>
          <w:rFonts w:eastAsia="Times New Roman"/>
          <w:snapToGrid w:val="0"/>
        </w:rPr>
      </w:pPr>
    </w:p>
    <w:p w14:paraId="7C086A2D" w14:textId="77777777" w:rsidR="00601B57" w:rsidRPr="00CB7D3D" w:rsidRDefault="00CB7D3D" w:rsidP="00601B57">
      <w:pPr>
        <w:widowControl w:val="0"/>
        <w:ind w:left="720"/>
        <w:jc w:val="both"/>
        <w:rPr>
          <w:rFonts w:eastAsia="Times New Roman"/>
          <w:b/>
          <w:snapToGrid w:val="0"/>
        </w:rPr>
      </w:pPr>
      <w:r w:rsidRPr="00CB7D3D">
        <w:rPr>
          <w:rFonts w:eastAsia="Times New Roman"/>
          <w:b/>
          <w:snapToGrid w:val="0"/>
        </w:rPr>
        <w:t xml:space="preserve">Assistance </w:t>
      </w:r>
      <w:proofErr w:type="gramStart"/>
      <w:r w:rsidRPr="00CB7D3D">
        <w:rPr>
          <w:rFonts w:eastAsia="Times New Roman"/>
          <w:b/>
          <w:snapToGrid w:val="0"/>
        </w:rPr>
        <w:t>For</w:t>
      </w:r>
      <w:proofErr w:type="gramEnd"/>
      <w:r w:rsidRPr="00CB7D3D">
        <w:rPr>
          <w:rFonts w:eastAsia="Times New Roman"/>
          <w:b/>
          <w:snapToGrid w:val="0"/>
        </w:rPr>
        <w:t xml:space="preserve"> A Member Of Staff</w:t>
      </w:r>
    </w:p>
    <w:p w14:paraId="7C086A2E"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Council will, where possible, provide the following assistance to a member of staff:</w:t>
      </w:r>
    </w:p>
    <w:p w14:paraId="7C086A2F" w14:textId="77777777" w:rsidR="00601B57" w:rsidRPr="00F3488C" w:rsidRDefault="00601B57" w:rsidP="00601B57">
      <w:pPr>
        <w:widowControl w:val="0"/>
        <w:ind w:left="720"/>
        <w:jc w:val="both"/>
        <w:rPr>
          <w:rFonts w:eastAsia="Times New Roman"/>
          <w:snapToGrid w:val="0"/>
        </w:rPr>
      </w:pPr>
    </w:p>
    <w:p w14:paraId="7C086A30" w14:textId="77777777" w:rsidR="00601B57" w:rsidRPr="00CB7D3D" w:rsidRDefault="00601B57" w:rsidP="002731CE">
      <w:pPr>
        <w:pStyle w:val="ListParagraph"/>
        <w:widowControl w:val="0"/>
        <w:numPr>
          <w:ilvl w:val="2"/>
          <w:numId w:val="52"/>
        </w:numPr>
        <w:tabs>
          <w:tab w:val="left" w:pos="851"/>
        </w:tabs>
        <w:ind w:left="851" w:hanging="131"/>
        <w:jc w:val="both"/>
        <w:rPr>
          <w:rFonts w:eastAsia="Times New Roman"/>
          <w:snapToGrid w:val="0"/>
        </w:rPr>
      </w:pPr>
      <w:r w:rsidRPr="00CB7D3D">
        <w:rPr>
          <w:rFonts w:eastAsia="Times New Roman"/>
          <w:snapToGrid w:val="0"/>
        </w:rPr>
        <w:t>Helping the member of staff to recognise the nature of the problem, through referral to a qualified diagnostic or counselling service;</w:t>
      </w:r>
    </w:p>
    <w:p w14:paraId="7C086A31" w14:textId="77777777" w:rsidR="00601B57" w:rsidRPr="00CB7D3D" w:rsidRDefault="00601B57" w:rsidP="002731CE">
      <w:pPr>
        <w:pStyle w:val="ListParagraph"/>
        <w:widowControl w:val="0"/>
        <w:numPr>
          <w:ilvl w:val="2"/>
          <w:numId w:val="52"/>
        </w:numPr>
        <w:tabs>
          <w:tab w:val="left" w:pos="851"/>
        </w:tabs>
        <w:ind w:left="851" w:hanging="131"/>
        <w:jc w:val="both"/>
        <w:rPr>
          <w:rFonts w:eastAsia="Times New Roman"/>
          <w:snapToGrid w:val="0"/>
        </w:rPr>
      </w:pPr>
      <w:r w:rsidRPr="00CB7D3D">
        <w:rPr>
          <w:rFonts w:eastAsia="Times New Roman"/>
          <w:snapToGrid w:val="0"/>
        </w:rPr>
        <w:t>Support during a period of treatment.  This may include a period of sick leave or approved other leave, continuation in post or transfer to other work, depending upon what is appropriate in terms of the staff member's condition and needs of the Council,</w:t>
      </w:r>
    </w:p>
    <w:p w14:paraId="7C086A32" w14:textId="77777777" w:rsidR="00601B57" w:rsidRPr="00CB7D3D" w:rsidRDefault="00601B57" w:rsidP="002731CE">
      <w:pPr>
        <w:pStyle w:val="ListParagraph"/>
        <w:widowControl w:val="0"/>
        <w:numPr>
          <w:ilvl w:val="2"/>
          <w:numId w:val="52"/>
        </w:numPr>
        <w:tabs>
          <w:tab w:val="left" w:pos="851"/>
        </w:tabs>
        <w:ind w:left="851" w:hanging="142"/>
        <w:jc w:val="both"/>
        <w:rPr>
          <w:rFonts w:eastAsia="Times New Roman"/>
          <w:snapToGrid w:val="0"/>
        </w:rPr>
      </w:pPr>
      <w:r w:rsidRPr="00CB7D3D">
        <w:rPr>
          <w:rFonts w:eastAsia="Times New Roman"/>
          <w:snapToGrid w:val="0"/>
        </w:rPr>
        <w:t>The opportunity to remain or return to work following the completion of a course of treatment, as far as is practicable, in either the Employee's own post or an alternative post.</w:t>
      </w:r>
    </w:p>
    <w:p w14:paraId="7C086A33" w14:textId="77777777" w:rsidR="00601B57" w:rsidRPr="00F3488C" w:rsidRDefault="00601B57" w:rsidP="00601B57">
      <w:pPr>
        <w:widowControl w:val="0"/>
        <w:ind w:left="720"/>
        <w:jc w:val="both"/>
        <w:rPr>
          <w:rFonts w:eastAsia="Times New Roman"/>
          <w:snapToGrid w:val="0"/>
        </w:rPr>
      </w:pPr>
    </w:p>
    <w:p w14:paraId="7C086A34"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Council's assistance will depend upon the following conditions being met:</w:t>
      </w:r>
    </w:p>
    <w:p w14:paraId="7C086A35" w14:textId="77777777" w:rsidR="00601B57" w:rsidRPr="00F3488C" w:rsidRDefault="00601B57" w:rsidP="00601B57">
      <w:pPr>
        <w:widowControl w:val="0"/>
        <w:ind w:left="720"/>
        <w:jc w:val="both"/>
        <w:rPr>
          <w:rFonts w:eastAsia="Times New Roman"/>
          <w:snapToGrid w:val="0"/>
        </w:rPr>
      </w:pPr>
    </w:p>
    <w:p w14:paraId="7C086A36" w14:textId="77777777" w:rsidR="00601B57" w:rsidRPr="00F3488C" w:rsidRDefault="00601B57" w:rsidP="002731CE">
      <w:pPr>
        <w:widowControl w:val="0"/>
        <w:numPr>
          <w:ilvl w:val="0"/>
          <w:numId w:val="41"/>
        </w:numPr>
        <w:tabs>
          <w:tab w:val="left" w:pos="851"/>
        </w:tabs>
        <w:ind w:left="851" w:hanging="131"/>
        <w:jc w:val="both"/>
        <w:rPr>
          <w:rFonts w:eastAsia="Times New Roman"/>
          <w:snapToGrid w:val="0"/>
        </w:rPr>
      </w:pPr>
      <w:r w:rsidRPr="00F3488C">
        <w:rPr>
          <w:rFonts w:eastAsia="Times New Roman"/>
          <w:snapToGrid w:val="0"/>
        </w:rPr>
        <w:t>A Council appointed Occupational Health Service provider or Council Approved Doctor diagnoses an alcohol or drug dependency related problem,</w:t>
      </w:r>
    </w:p>
    <w:p w14:paraId="7C086A37" w14:textId="77777777" w:rsidR="00601B57" w:rsidRPr="00F3488C" w:rsidRDefault="00601B57" w:rsidP="002731CE">
      <w:pPr>
        <w:widowControl w:val="0"/>
        <w:numPr>
          <w:ilvl w:val="0"/>
          <w:numId w:val="41"/>
        </w:numPr>
        <w:tabs>
          <w:tab w:val="left" w:pos="851"/>
        </w:tabs>
        <w:ind w:left="851" w:hanging="131"/>
        <w:jc w:val="both"/>
        <w:rPr>
          <w:rFonts w:eastAsia="Times New Roman"/>
          <w:snapToGrid w:val="0"/>
        </w:rPr>
      </w:pPr>
      <w:r w:rsidRPr="00F3488C">
        <w:rPr>
          <w:rFonts w:eastAsia="Times New Roman"/>
          <w:snapToGrid w:val="0"/>
        </w:rPr>
        <w:t>The member of staff recognises that he/she is suffering from an alcohol or drug abuse problem and is prepared to co-operate fully in referral and treatment from appropriate sources.</w:t>
      </w:r>
    </w:p>
    <w:p w14:paraId="7C086A38" w14:textId="77777777" w:rsidR="00601B57" w:rsidRPr="00F3488C" w:rsidRDefault="00601B57" w:rsidP="00601B57">
      <w:pPr>
        <w:widowControl w:val="0"/>
        <w:ind w:left="720"/>
        <w:jc w:val="both"/>
        <w:rPr>
          <w:rFonts w:eastAsia="Times New Roman"/>
          <w:snapToGrid w:val="0"/>
        </w:rPr>
      </w:pPr>
    </w:p>
    <w:p w14:paraId="7C086A39"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Council and its Employees must recognise the following limits to the assistance the Council can provide:</w:t>
      </w:r>
    </w:p>
    <w:p w14:paraId="7C086A3A" w14:textId="77777777" w:rsidR="00601B57" w:rsidRPr="00F3488C" w:rsidRDefault="00601B57" w:rsidP="00601B57">
      <w:pPr>
        <w:widowControl w:val="0"/>
        <w:ind w:left="720"/>
        <w:jc w:val="both"/>
        <w:rPr>
          <w:rFonts w:eastAsia="Times New Roman"/>
          <w:snapToGrid w:val="0"/>
        </w:rPr>
      </w:pPr>
    </w:p>
    <w:p w14:paraId="7C086A3B" w14:textId="77777777" w:rsidR="00601B57" w:rsidRPr="00CB7D3D" w:rsidRDefault="00601B57" w:rsidP="002731CE">
      <w:pPr>
        <w:pStyle w:val="ListParagraph"/>
        <w:widowControl w:val="0"/>
        <w:numPr>
          <w:ilvl w:val="0"/>
          <w:numId w:val="53"/>
        </w:numPr>
        <w:tabs>
          <w:tab w:val="left" w:pos="851"/>
        </w:tabs>
        <w:ind w:left="851" w:hanging="131"/>
        <w:jc w:val="both"/>
        <w:rPr>
          <w:rFonts w:eastAsia="Times New Roman"/>
          <w:snapToGrid w:val="0"/>
        </w:rPr>
      </w:pPr>
      <w:r w:rsidRPr="00CB7D3D">
        <w:rPr>
          <w:rFonts w:eastAsia="Times New Roman"/>
          <w:snapToGrid w:val="0"/>
        </w:rPr>
        <w:t>Where a member of staff fails to co-operate in referral or treatment arrangements, no special assistance will be given and any failure in work performance and behaviour will be dealt with through the Disciplinary Procedure;</w:t>
      </w:r>
    </w:p>
    <w:p w14:paraId="7C086A3C" w14:textId="77777777" w:rsidR="00601B57" w:rsidRPr="00CB7D3D" w:rsidRDefault="00601B57" w:rsidP="002731CE">
      <w:pPr>
        <w:pStyle w:val="ListParagraph"/>
        <w:widowControl w:val="0"/>
        <w:numPr>
          <w:ilvl w:val="0"/>
          <w:numId w:val="53"/>
        </w:numPr>
        <w:tabs>
          <w:tab w:val="left" w:pos="709"/>
          <w:tab w:val="left" w:pos="851"/>
        </w:tabs>
        <w:ind w:left="851" w:hanging="131"/>
        <w:jc w:val="both"/>
        <w:rPr>
          <w:rFonts w:eastAsia="Times New Roman"/>
          <w:snapToGrid w:val="0"/>
        </w:rPr>
      </w:pPr>
      <w:r w:rsidRPr="00CB7D3D">
        <w:rPr>
          <w:rFonts w:eastAsia="Times New Roman"/>
          <w:snapToGrid w:val="0"/>
        </w:rPr>
        <w:t xml:space="preserve">If the process of referral and treatment is completed but is not successful, and failure in work performance or behaviour occurs, these will be dealt with through the </w:t>
      </w:r>
      <w:r w:rsidRPr="00CB7D3D">
        <w:rPr>
          <w:rFonts w:eastAsia="Times New Roman"/>
          <w:snapToGrid w:val="0"/>
        </w:rPr>
        <w:lastRenderedPageBreak/>
        <w:t>Disciplinary Procedure; and</w:t>
      </w:r>
    </w:p>
    <w:p w14:paraId="7C086A3D" w14:textId="77777777" w:rsidR="00601B57" w:rsidRPr="00CB7D3D" w:rsidRDefault="00601B57" w:rsidP="002731CE">
      <w:pPr>
        <w:pStyle w:val="ListParagraph"/>
        <w:widowControl w:val="0"/>
        <w:numPr>
          <w:ilvl w:val="0"/>
          <w:numId w:val="53"/>
        </w:numPr>
        <w:tabs>
          <w:tab w:val="left" w:pos="851"/>
        </w:tabs>
        <w:ind w:left="851" w:hanging="131"/>
        <w:jc w:val="both"/>
        <w:rPr>
          <w:rFonts w:eastAsia="Times New Roman"/>
          <w:snapToGrid w:val="0"/>
        </w:rPr>
      </w:pPr>
      <w:r w:rsidRPr="00CB7D3D">
        <w:rPr>
          <w:rFonts w:eastAsia="Times New Roman"/>
          <w:snapToGrid w:val="0"/>
        </w:rPr>
        <w:t>A member of staff's continuation in his/her post or an alternative post during or after treatment will depend upon the needs of the Council at that time.</w:t>
      </w:r>
    </w:p>
    <w:p w14:paraId="7C086A3E" w14:textId="77777777" w:rsidR="00601B57" w:rsidRPr="00F3488C" w:rsidRDefault="00601B57" w:rsidP="00601B57">
      <w:pPr>
        <w:widowControl w:val="0"/>
        <w:ind w:left="720"/>
        <w:jc w:val="both"/>
        <w:rPr>
          <w:rFonts w:eastAsia="Times New Roman"/>
          <w:snapToGrid w:val="0"/>
        </w:rPr>
      </w:pPr>
    </w:p>
    <w:p w14:paraId="7C086A3F" w14:textId="77777777" w:rsidR="00601B57" w:rsidRPr="00305885" w:rsidRDefault="00305885" w:rsidP="00601B57">
      <w:pPr>
        <w:widowControl w:val="0"/>
        <w:ind w:left="720"/>
        <w:jc w:val="both"/>
        <w:rPr>
          <w:rFonts w:eastAsia="Times New Roman"/>
          <w:b/>
          <w:snapToGrid w:val="0"/>
        </w:rPr>
      </w:pPr>
      <w:r w:rsidRPr="00305885">
        <w:rPr>
          <w:rFonts w:eastAsia="Times New Roman"/>
          <w:b/>
          <w:snapToGrid w:val="0"/>
        </w:rPr>
        <w:t>Procedures</w:t>
      </w:r>
    </w:p>
    <w:p w14:paraId="7C086A40"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 xml:space="preserve">The procedures define management responsibilities and provide guidelines on: </w:t>
      </w:r>
    </w:p>
    <w:p w14:paraId="7C086A41" w14:textId="77777777" w:rsidR="00601B57" w:rsidRPr="00F3488C" w:rsidRDefault="00601B57" w:rsidP="00601B57">
      <w:pPr>
        <w:widowControl w:val="0"/>
        <w:ind w:left="720"/>
        <w:jc w:val="both"/>
        <w:rPr>
          <w:rFonts w:eastAsia="Times New Roman"/>
          <w:snapToGrid w:val="0"/>
        </w:rPr>
      </w:pPr>
    </w:p>
    <w:p w14:paraId="7C086A42" w14:textId="77777777" w:rsidR="00601B57" w:rsidRPr="00305885" w:rsidRDefault="00601B57" w:rsidP="002731CE">
      <w:pPr>
        <w:pStyle w:val="ListParagraph"/>
        <w:widowControl w:val="0"/>
        <w:numPr>
          <w:ilvl w:val="0"/>
          <w:numId w:val="54"/>
        </w:numPr>
        <w:tabs>
          <w:tab w:val="left" w:pos="851"/>
        </w:tabs>
        <w:ind w:left="851" w:hanging="142"/>
        <w:jc w:val="both"/>
        <w:rPr>
          <w:rFonts w:eastAsia="Times New Roman"/>
          <w:snapToGrid w:val="0"/>
        </w:rPr>
      </w:pPr>
      <w:r w:rsidRPr="00305885">
        <w:rPr>
          <w:rFonts w:eastAsia="Times New Roman"/>
          <w:snapToGrid w:val="0"/>
        </w:rPr>
        <w:t>Where assistance to a member of staff should be provided and the nature of and limits to such assistance; and</w:t>
      </w:r>
    </w:p>
    <w:p w14:paraId="7C086A43" w14:textId="77777777" w:rsidR="00601B57" w:rsidRPr="00305885" w:rsidRDefault="00601B57" w:rsidP="002731CE">
      <w:pPr>
        <w:pStyle w:val="ListParagraph"/>
        <w:widowControl w:val="0"/>
        <w:numPr>
          <w:ilvl w:val="0"/>
          <w:numId w:val="54"/>
        </w:numPr>
        <w:tabs>
          <w:tab w:val="left" w:pos="851"/>
        </w:tabs>
        <w:jc w:val="both"/>
        <w:rPr>
          <w:rFonts w:eastAsia="Times New Roman"/>
          <w:snapToGrid w:val="0"/>
        </w:rPr>
      </w:pPr>
      <w:r w:rsidRPr="00305885">
        <w:rPr>
          <w:rFonts w:eastAsia="Times New Roman"/>
          <w:snapToGrid w:val="0"/>
        </w:rPr>
        <w:t>The application of the Council's Disciplinary Procedure.</w:t>
      </w:r>
    </w:p>
    <w:p w14:paraId="7C086A44" w14:textId="77777777" w:rsidR="00601B57" w:rsidRPr="00F3488C" w:rsidRDefault="00601B57" w:rsidP="00601B57">
      <w:pPr>
        <w:widowControl w:val="0"/>
        <w:ind w:left="720"/>
        <w:jc w:val="both"/>
        <w:rPr>
          <w:rFonts w:eastAsia="Times New Roman"/>
          <w:snapToGrid w:val="0"/>
        </w:rPr>
      </w:pPr>
    </w:p>
    <w:p w14:paraId="7C086A45" w14:textId="77777777" w:rsidR="00601B57" w:rsidRPr="00F3488C" w:rsidRDefault="00601B57" w:rsidP="00601B57">
      <w:pPr>
        <w:widowControl w:val="0"/>
        <w:ind w:left="720"/>
        <w:jc w:val="both"/>
        <w:rPr>
          <w:rFonts w:eastAsia="Times New Roman"/>
          <w:b/>
          <w:snapToGrid w:val="0"/>
        </w:rPr>
      </w:pPr>
      <w:r w:rsidRPr="00F3488C">
        <w:rPr>
          <w:rFonts w:eastAsia="Times New Roman"/>
          <w:b/>
          <w:snapToGrid w:val="0"/>
        </w:rPr>
        <w:t>Use of External Agencies by the Council</w:t>
      </w:r>
    </w:p>
    <w:p w14:paraId="7C086A46"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Council where it deems appropriate may utilise the services of external agencies such as an Occupational Health Service provider or Approved Doctor, to provide the following:</w:t>
      </w:r>
    </w:p>
    <w:p w14:paraId="7C086A47" w14:textId="77777777" w:rsidR="00601B57" w:rsidRPr="00F3488C" w:rsidRDefault="00601B57" w:rsidP="00601B57">
      <w:pPr>
        <w:widowControl w:val="0"/>
        <w:ind w:left="720"/>
        <w:jc w:val="both"/>
        <w:rPr>
          <w:rFonts w:eastAsia="Times New Roman"/>
          <w:snapToGrid w:val="0"/>
        </w:rPr>
      </w:pPr>
    </w:p>
    <w:p w14:paraId="7C086A48" w14:textId="77777777" w:rsidR="00601B57" w:rsidRPr="00F3488C" w:rsidRDefault="00601B57" w:rsidP="002731CE">
      <w:pPr>
        <w:widowControl w:val="0"/>
        <w:numPr>
          <w:ilvl w:val="0"/>
          <w:numId w:val="41"/>
        </w:numPr>
        <w:tabs>
          <w:tab w:val="left" w:pos="851"/>
        </w:tabs>
        <w:ind w:left="1571" w:hanging="851"/>
        <w:jc w:val="both"/>
        <w:rPr>
          <w:rFonts w:eastAsia="Times New Roman"/>
          <w:snapToGrid w:val="0"/>
        </w:rPr>
      </w:pPr>
      <w:r w:rsidRPr="00F3488C">
        <w:rPr>
          <w:rFonts w:eastAsia="Times New Roman"/>
          <w:snapToGrid w:val="0"/>
        </w:rPr>
        <w:t>Advice and support to the Clerk and Members:</w:t>
      </w:r>
    </w:p>
    <w:p w14:paraId="7C086A49" w14:textId="77777777" w:rsidR="00601B57" w:rsidRPr="00F3488C" w:rsidRDefault="00601B57" w:rsidP="00601B57">
      <w:pPr>
        <w:widowControl w:val="0"/>
        <w:tabs>
          <w:tab w:val="left" w:pos="851"/>
        </w:tabs>
        <w:ind w:left="1571"/>
        <w:jc w:val="both"/>
        <w:rPr>
          <w:rFonts w:eastAsia="Times New Roman"/>
          <w:snapToGrid w:val="0"/>
        </w:rPr>
      </w:pPr>
      <w:r w:rsidRPr="00F3488C">
        <w:rPr>
          <w:rFonts w:eastAsia="Times New Roman"/>
          <w:snapToGrid w:val="0"/>
        </w:rPr>
        <w:t xml:space="preserve"> </w:t>
      </w:r>
    </w:p>
    <w:p w14:paraId="7C086A4A" w14:textId="77777777" w:rsidR="00601B57" w:rsidRPr="00F3488C" w:rsidRDefault="00601B57" w:rsidP="002731CE">
      <w:pPr>
        <w:widowControl w:val="0"/>
        <w:numPr>
          <w:ilvl w:val="1"/>
          <w:numId w:val="41"/>
        </w:numPr>
        <w:tabs>
          <w:tab w:val="left" w:pos="851"/>
        </w:tabs>
        <w:ind w:left="2138" w:hanging="567"/>
        <w:jc w:val="both"/>
        <w:rPr>
          <w:rFonts w:eastAsia="Times New Roman"/>
          <w:snapToGrid w:val="0"/>
        </w:rPr>
      </w:pPr>
      <w:r w:rsidRPr="00F3488C">
        <w:rPr>
          <w:rFonts w:eastAsia="Times New Roman"/>
          <w:snapToGrid w:val="0"/>
        </w:rPr>
        <w:t>On whether an alcohol or drug related problem exists;</w:t>
      </w:r>
    </w:p>
    <w:p w14:paraId="7C086A4B" w14:textId="77777777" w:rsidR="00601B57" w:rsidRPr="00F3488C" w:rsidRDefault="00601B57" w:rsidP="002731CE">
      <w:pPr>
        <w:widowControl w:val="0"/>
        <w:numPr>
          <w:ilvl w:val="1"/>
          <w:numId w:val="41"/>
        </w:numPr>
        <w:tabs>
          <w:tab w:val="left" w:pos="851"/>
        </w:tabs>
        <w:ind w:left="2138" w:hanging="567"/>
        <w:jc w:val="both"/>
        <w:rPr>
          <w:rFonts w:eastAsia="Times New Roman"/>
          <w:snapToGrid w:val="0"/>
        </w:rPr>
      </w:pPr>
      <w:r w:rsidRPr="00F3488C">
        <w:rPr>
          <w:rFonts w:eastAsia="Times New Roman"/>
          <w:snapToGrid w:val="0"/>
        </w:rPr>
        <w:t>Progress in treatment; and</w:t>
      </w:r>
    </w:p>
    <w:p w14:paraId="7C086A4C" w14:textId="77777777" w:rsidR="00601B57" w:rsidRPr="00F3488C" w:rsidRDefault="00601B57" w:rsidP="002731CE">
      <w:pPr>
        <w:widowControl w:val="0"/>
        <w:numPr>
          <w:ilvl w:val="1"/>
          <w:numId w:val="41"/>
        </w:numPr>
        <w:tabs>
          <w:tab w:val="left" w:pos="851"/>
        </w:tabs>
        <w:ind w:left="2138" w:hanging="567"/>
        <w:jc w:val="both"/>
        <w:rPr>
          <w:rFonts w:eastAsia="Times New Roman"/>
          <w:snapToGrid w:val="0"/>
        </w:rPr>
      </w:pPr>
      <w:r w:rsidRPr="00F3488C">
        <w:rPr>
          <w:rFonts w:eastAsia="Times New Roman"/>
          <w:snapToGrid w:val="0"/>
        </w:rPr>
        <w:t xml:space="preserve">Re-establishment or continuation at work of a member of staff or other appropriate arrangements. </w:t>
      </w:r>
    </w:p>
    <w:p w14:paraId="7C086A4D" w14:textId="77777777" w:rsidR="00601B57" w:rsidRPr="00F3488C" w:rsidRDefault="00601B57" w:rsidP="00601B57">
      <w:pPr>
        <w:widowControl w:val="0"/>
        <w:tabs>
          <w:tab w:val="left" w:pos="851"/>
        </w:tabs>
        <w:ind w:left="1571"/>
        <w:jc w:val="both"/>
        <w:rPr>
          <w:rFonts w:eastAsia="Times New Roman"/>
          <w:snapToGrid w:val="0"/>
        </w:rPr>
      </w:pPr>
    </w:p>
    <w:p w14:paraId="7C086A4E" w14:textId="77777777" w:rsidR="00601B57" w:rsidRPr="00F3488C" w:rsidRDefault="00601B57" w:rsidP="002731CE">
      <w:pPr>
        <w:widowControl w:val="0"/>
        <w:numPr>
          <w:ilvl w:val="0"/>
          <w:numId w:val="41"/>
        </w:numPr>
        <w:tabs>
          <w:tab w:val="left" w:pos="851"/>
        </w:tabs>
        <w:ind w:left="1571" w:hanging="851"/>
        <w:jc w:val="both"/>
        <w:rPr>
          <w:rFonts w:eastAsia="Times New Roman"/>
          <w:snapToGrid w:val="0"/>
        </w:rPr>
      </w:pPr>
      <w:r w:rsidRPr="00F3488C">
        <w:rPr>
          <w:rFonts w:eastAsia="Times New Roman"/>
          <w:snapToGrid w:val="0"/>
        </w:rPr>
        <w:t>Assistance to members of staff with alcohol or drug abuse related problems.</w:t>
      </w:r>
    </w:p>
    <w:p w14:paraId="7C086A4F" w14:textId="77777777" w:rsidR="00601B57" w:rsidRPr="00F3488C" w:rsidRDefault="00601B57" w:rsidP="00601B57">
      <w:pPr>
        <w:widowControl w:val="0"/>
        <w:ind w:left="720"/>
        <w:jc w:val="both"/>
        <w:rPr>
          <w:rFonts w:eastAsia="Times New Roman"/>
          <w:snapToGrid w:val="0"/>
        </w:rPr>
      </w:pPr>
    </w:p>
    <w:p w14:paraId="7C086A50"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This does not include directly providing treatment or specialist help, which is the responsibility of GPs, hospitals and other agencies working in the field.  The Occupational Health Service provider / Council Approved Doctor, in close liaison with these persons and agencies, will assist staff referred in the following ways:</w:t>
      </w:r>
    </w:p>
    <w:p w14:paraId="7C086A51" w14:textId="77777777" w:rsidR="00601B57" w:rsidRPr="00F3488C" w:rsidRDefault="00601B57" w:rsidP="00601B57">
      <w:pPr>
        <w:widowControl w:val="0"/>
        <w:ind w:left="720"/>
        <w:jc w:val="both"/>
        <w:rPr>
          <w:rFonts w:eastAsia="Times New Roman"/>
          <w:snapToGrid w:val="0"/>
        </w:rPr>
      </w:pPr>
    </w:p>
    <w:p w14:paraId="7C086A52" w14:textId="77777777" w:rsidR="00601B57" w:rsidRPr="00F3488C" w:rsidRDefault="00601B57" w:rsidP="002731CE">
      <w:pPr>
        <w:widowControl w:val="0"/>
        <w:numPr>
          <w:ilvl w:val="0"/>
          <w:numId w:val="41"/>
        </w:numPr>
        <w:tabs>
          <w:tab w:val="left" w:pos="851"/>
        </w:tabs>
        <w:ind w:left="851" w:hanging="142"/>
        <w:jc w:val="both"/>
        <w:rPr>
          <w:rFonts w:eastAsia="Times New Roman"/>
          <w:snapToGrid w:val="0"/>
        </w:rPr>
      </w:pPr>
      <w:r w:rsidRPr="00F3488C">
        <w:rPr>
          <w:rFonts w:eastAsia="Times New Roman"/>
          <w:snapToGrid w:val="0"/>
        </w:rPr>
        <w:t>Through counselling encourage them to come to a better understanding of their problem and the benefits of seeking treatment or help;</w:t>
      </w:r>
    </w:p>
    <w:p w14:paraId="7C086A53" w14:textId="77777777" w:rsidR="00601B57" w:rsidRPr="00F3488C" w:rsidRDefault="00601B57" w:rsidP="002731CE">
      <w:pPr>
        <w:widowControl w:val="0"/>
        <w:numPr>
          <w:ilvl w:val="0"/>
          <w:numId w:val="41"/>
        </w:numPr>
        <w:tabs>
          <w:tab w:val="left" w:pos="851"/>
        </w:tabs>
        <w:ind w:left="1571" w:hanging="851"/>
        <w:jc w:val="both"/>
        <w:rPr>
          <w:rFonts w:eastAsia="Times New Roman"/>
          <w:snapToGrid w:val="0"/>
        </w:rPr>
      </w:pPr>
      <w:r w:rsidRPr="00F3488C">
        <w:rPr>
          <w:rFonts w:eastAsia="Times New Roman"/>
          <w:snapToGrid w:val="0"/>
        </w:rPr>
        <w:t>Providing advice and direction regarding obtaining treatment and specialist help; and</w:t>
      </w:r>
    </w:p>
    <w:p w14:paraId="7C086A54" w14:textId="77777777" w:rsidR="00601B57" w:rsidRPr="00F3488C" w:rsidRDefault="00601B57" w:rsidP="002731CE">
      <w:pPr>
        <w:widowControl w:val="0"/>
        <w:numPr>
          <w:ilvl w:val="0"/>
          <w:numId w:val="41"/>
        </w:numPr>
        <w:tabs>
          <w:tab w:val="left" w:pos="851"/>
        </w:tabs>
        <w:ind w:left="1571" w:hanging="851"/>
        <w:jc w:val="both"/>
        <w:rPr>
          <w:rFonts w:eastAsia="Times New Roman"/>
          <w:snapToGrid w:val="0"/>
        </w:rPr>
      </w:pPr>
      <w:r w:rsidRPr="00F3488C">
        <w:rPr>
          <w:rFonts w:eastAsia="Times New Roman"/>
          <w:snapToGrid w:val="0"/>
        </w:rPr>
        <w:t>Assisting in continuing at or achieving a return to work.</w:t>
      </w:r>
    </w:p>
    <w:p w14:paraId="7C086A55" w14:textId="77777777" w:rsidR="00601B57" w:rsidRPr="00F3488C" w:rsidRDefault="00601B57" w:rsidP="00601B57">
      <w:pPr>
        <w:widowControl w:val="0"/>
        <w:ind w:left="720"/>
        <w:jc w:val="both"/>
        <w:rPr>
          <w:rFonts w:eastAsia="Times New Roman"/>
          <w:snapToGrid w:val="0"/>
        </w:rPr>
      </w:pPr>
    </w:p>
    <w:p w14:paraId="7C086A56" w14:textId="77777777" w:rsidR="00601B57" w:rsidRPr="0076509E" w:rsidRDefault="0076509E" w:rsidP="00601B57">
      <w:pPr>
        <w:widowControl w:val="0"/>
        <w:ind w:left="720"/>
        <w:jc w:val="both"/>
        <w:rPr>
          <w:rFonts w:eastAsia="Times New Roman"/>
          <w:b/>
          <w:snapToGrid w:val="0"/>
        </w:rPr>
      </w:pPr>
      <w:r w:rsidRPr="0076509E">
        <w:rPr>
          <w:rFonts w:eastAsia="Times New Roman"/>
          <w:b/>
          <w:snapToGrid w:val="0"/>
        </w:rPr>
        <w:t>Disciplinary Action</w:t>
      </w:r>
    </w:p>
    <w:p w14:paraId="7C086A57"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In line with the Council's disciplinary rules, the following will be regarded as serious misconduct:</w:t>
      </w:r>
    </w:p>
    <w:p w14:paraId="7C086A58" w14:textId="77777777" w:rsidR="00601B57" w:rsidRPr="00F3488C" w:rsidRDefault="00601B57" w:rsidP="00601B57">
      <w:pPr>
        <w:widowControl w:val="0"/>
        <w:ind w:left="720"/>
        <w:jc w:val="both"/>
        <w:rPr>
          <w:rFonts w:eastAsia="Times New Roman"/>
          <w:snapToGrid w:val="0"/>
        </w:rPr>
      </w:pPr>
    </w:p>
    <w:p w14:paraId="7C086A59" w14:textId="77777777" w:rsidR="00601B57" w:rsidRPr="00F3488C" w:rsidRDefault="00601B57" w:rsidP="002731CE">
      <w:pPr>
        <w:widowControl w:val="0"/>
        <w:numPr>
          <w:ilvl w:val="0"/>
          <w:numId w:val="41"/>
        </w:numPr>
        <w:tabs>
          <w:tab w:val="left" w:pos="851"/>
        </w:tabs>
        <w:ind w:left="1571" w:hanging="851"/>
        <w:jc w:val="both"/>
        <w:rPr>
          <w:rFonts w:eastAsia="Times New Roman"/>
          <w:snapToGrid w:val="0"/>
        </w:rPr>
      </w:pPr>
      <w:r w:rsidRPr="00F3488C">
        <w:rPr>
          <w:rFonts w:eastAsia="Times New Roman"/>
          <w:snapToGrid w:val="0"/>
        </w:rPr>
        <w:t>Attending work and/or carrying our duties under the influence of alcohol or drugs; and</w:t>
      </w:r>
    </w:p>
    <w:p w14:paraId="7C086A5A" w14:textId="77777777" w:rsidR="00601B57" w:rsidRPr="00F3488C" w:rsidRDefault="00601B57" w:rsidP="002731CE">
      <w:pPr>
        <w:widowControl w:val="0"/>
        <w:numPr>
          <w:ilvl w:val="0"/>
          <w:numId w:val="41"/>
        </w:numPr>
        <w:tabs>
          <w:tab w:val="left" w:pos="851"/>
        </w:tabs>
        <w:ind w:left="851" w:hanging="142"/>
        <w:jc w:val="both"/>
        <w:rPr>
          <w:rFonts w:eastAsia="Times New Roman"/>
          <w:snapToGrid w:val="0"/>
        </w:rPr>
      </w:pPr>
      <w:r w:rsidRPr="00F3488C">
        <w:rPr>
          <w:rFonts w:eastAsia="Times New Roman"/>
          <w:snapToGrid w:val="0"/>
        </w:rPr>
        <w:t>Consumption of alcohol or drugs whilst on duty (other than where prescribed or approval has been given).</w:t>
      </w:r>
    </w:p>
    <w:p w14:paraId="7C086A5B" w14:textId="77777777" w:rsidR="00601B57" w:rsidRPr="00F3488C" w:rsidRDefault="00601B57" w:rsidP="00601B57">
      <w:pPr>
        <w:widowControl w:val="0"/>
        <w:ind w:left="720"/>
        <w:jc w:val="both"/>
        <w:rPr>
          <w:rFonts w:eastAsia="Times New Roman"/>
          <w:snapToGrid w:val="0"/>
        </w:rPr>
      </w:pPr>
    </w:p>
    <w:p w14:paraId="7C086A5C"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 xml:space="preserve">Breach of these rules will normally result in a formal disciplinary investigation into Gross Misconduct, (only in exceptional cases will either notice or the reduced disciplinary action of a final written warning be applied).  Where a breach of these rules occurs, but it is established that an alcohol or drug abuse related problem exists, and the member of staff is willing to co-operate in referral to an appropriate service and </w:t>
      </w:r>
      <w:r w:rsidRPr="00F3488C">
        <w:rPr>
          <w:rFonts w:eastAsia="Times New Roman"/>
          <w:snapToGrid w:val="0"/>
        </w:rPr>
        <w:lastRenderedPageBreak/>
        <w:t>subsequent treatment, the Council will suspend application of the Disciplinary Procedure and provide assistance as described above.  Staff who do not comply with the treatment suggested or continue to abuse alcohol or drugs will be subjected to the application of the Disciplinary Policy.</w:t>
      </w:r>
    </w:p>
    <w:p w14:paraId="7C086A5D" w14:textId="77777777" w:rsidR="00601B57" w:rsidRPr="00F3488C" w:rsidRDefault="00601B57" w:rsidP="00601B57">
      <w:pPr>
        <w:widowControl w:val="0"/>
        <w:ind w:left="720"/>
        <w:jc w:val="both"/>
        <w:rPr>
          <w:rFonts w:eastAsia="Times New Roman"/>
          <w:b/>
          <w:i/>
          <w:snapToGrid w:val="0"/>
          <w:u w:val="single"/>
        </w:rPr>
      </w:pPr>
    </w:p>
    <w:p w14:paraId="7C086A5E" w14:textId="77777777" w:rsidR="00601B57" w:rsidRPr="00305885" w:rsidRDefault="00305885" w:rsidP="00601B57">
      <w:pPr>
        <w:widowControl w:val="0"/>
        <w:ind w:left="720"/>
        <w:jc w:val="both"/>
        <w:rPr>
          <w:rFonts w:eastAsia="Times New Roman"/>
          <w:b/>
          <w:snapToGrid w:val="0"/>
        </w:rPr>
      </w:pPr>
      <w:r w:rsidRPr="00305885">
        <w:rPr>
          <w:rFonts w:eastAsia="Times New Roman"/>
          <w:b/>
          <w:snapToGrid w:val="0"/>
        </w:rPr>
        <w:t xml:space="preserve">Situations Where Use </w:t>
      </w:r>
      <w:r w:rsidR="00014B12" w:rsidRPr="00305885">
        <w:rPr>
          <w:rFonts w:eastAsia="Times New Roman"/>
          <w:b/>
          <w:snapToGrid w:val="0"/>
        </w:rPr>
        <w:t>of</w:t>
      </w:r>
      <w:r w:rsidRPr="00305885">
        <w:rPr>
          <w:rFonts w:eastAsia="Times New Roman"/>
          <w:b/>
          <w:snapToGrid w:val="0"/>
        </w:rPr>
        <w:t xml:space="preserve"> The Disciplinary Procedure Is Appropriate</w:t>
      </w:r>
    </w:p>
    <w:p w14:paraId="7C086A5F" w14:textId="77777777" w:rsidR="00601B57" w:rsidRPr="00F3488C" w:rsidRDefault="00601B57" w:rsidP="00601B57">
      <w:pPr>
        <w:widowControl w:val="0"/>
        <w:ind w:left="720"/>
        <w:jc w:val="both"/>
        <w:rPr>
          <w:rFonts w:eastAsia="Times New Roman"/>
          <w:b/>
          <w:snapToGrid w:val="0"/>
        </w:rPr>
      </w:pPr>
    </w:p>
    <w:p w14:paraId="7C086A60" w14:textId="77777777" w:rsidR="00601B57" w:rsidRPr="00F3488C" w:rsidRDefault="00601B57" w:rsidP="00601B57">
      <w:pPr>
        <w:widowControl w:val="0"/>
        <w:ind w:left="720"/>
        <w:jc w:val="both"/>
        <w:rPr>
          <w:rFonts w:eastAsia="Times New Roman"/>
          <w:b/>
          <w:snapToGrid w:val="0"/>
        </w:rPr>
      </w:pPr>
      <w:r w:rsidRPr="00F3488C">
        <w:rPr>
          <w:rFonts w:eastAsia="Times New Roman"/>
          <w:b/>
          <w:snapToGrid w:val="0"/>
        </w:rPr>
        <w:t>Recognition of the existence of a possible alcohol or drug abuse problem</w:t>
      </w:r>
    </w:p>
    <w:p w14:paraId="7C086A61"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Abuse of alcohol or drugs can affect performance and behaviour at work, i.e. either through serious misconduct at work, (where there is a direct and demonstrable breach of the disciplinary rules regarding alcohol or drug abuse at work), or where there is a falling off of standards of work performance or behaviour, and abuse of alcohol or drugs is a possible cause; also by other means, where a member of staff seeks or agrees to accept assistance on a voluntary basis.</w:t>
      </w:r>
    </w:p>
    <w:p w14:paraId="7C086A62" w14:textId="77777777" w:rsidR="00601B57" w:rsidRPr="00F3488C" w:rsidRDefault="00601B57" w:rsidP="00601B57">
      <w:pPr>
        <w:widowControl w:val="0"/>
        <w:ind w:left="720"/>
        <w:jc w:val="both"/>
        <w:rPr>
          <w:rFonts w:eastAsia="Times New Roman"/>
          <w:snapToGrid w:val="0"/>
        </w:rPr>
      </w:pPr>
    </w:p>
    <w:p w14:paraId="7C086A63"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Clerk will be responsible for responding to such situations, carrying out either counselling or disciplinary investigations and interviews, supported as appropriate by the Elected Members.  In such interviews the possible existence of an alcohol or drug abuse problem should be explored.  The Clerk is not required to diagnose the existence of an alcohol or drug abuse problem, merely to assess whether such abuse is a possible factor.  Any requirements of the Disciplinary Procedure regarding allowing the member of staff representation will be observed.</w:t>
      </w:r>
    </w:p>
    <w:p w14:paraId="7C086A64" w14:textId="77777777" w:rsidR="00601B57" w:rsidRPr="00F3488C" w:rsidRDefault="00601B57" w:rsidP="00601B57">
      <w:pPr>
        <w:ind w:left="1440"/>
        <w:jc w:val="both"/>
        <w:rPr>
          <w:rFonts w:eastAsia="Times New Roman"/>
          <w:lang w:eastAsia="en-GB"/>
        </w:rPr>
      </w:pPr>
    </w:p>
    <w:p w14:paraId="7C086A65" w14:textId="77777777" w:rsidR="00601B57" w:rsidRPr="00F3488C" w:rsidRDefault="00601B57" w:rsidP="00601B57">
      <w:pPr>
        <w:widowControl w:val="0"/>
        <w:ind w:left="720"/>
        <w:jc w:val="both"/>
        <w:rPr>
          <w:rFonts w:eastAsia="Times New Roman"/>
          <w:b/>
          <w:snapToGrid w:val="0"/>
        </w:rPr>
      </w:pPr>
      <w:r w:rsidRPr="00F3488C">
        <w:rPr>
          <w:rFonts w:eastAsia="Times New Roman"/>
          <w:b/>
          <w:snapToGrid w:val="0"/>
        </w:rPr>
        <w:t>Diagnosing the existence of an alcohol or drug abuse problem</w:t>
      </w:r>
    </w:p>
    <w:p w14:paraId="7C086A66"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 xml:space="preserve">Should the interviews lead to the conclusion that an alcohol or drug abuse problem might exist and the member of staff accepts referral, the Clerk should refer the matter to Members, who may authorise contacting an Occupational Health Service provider or Council Approved Doctor, who will be responsible for establishing whether or not a diagnosis of alcoholism or drug dependence can be made. </w:t>
      </w:r>
    </w:p>
    <w:p w14:paraId="7C086A67" w14:textId="77777777" w:rsidR="00601B57" w:rsidRPr="00F3488C" w:rsidRDefault="00601B57" w:rsidP="00601B57">
      <w:pPr>
        <w:widowControl w:val="0"/>
        <w:ind w:left="720"/>
        <w:jc w:val="both"/>
        <w:rPr>
          <w:rFonts w:eastAsia="Times New Roman"/>
          <w:snapToGrid w:val="0"/>
        </w:rPr>
      </w:pPr>
    </w:p>
    <w:p w14:paraId="7C086A68"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Employee must accept that attending work under the influence of Drugs and / or Alcohol, following their interview with the Clerk, they potentially render themselves liable for formal disciplinary action for Gross Misconduct.</w:t>
      </w:r>
    </w:p>
    <w:p w14:paraId="7C086A69" w14:textId="77777777" w:rsidR="00601B57" w:rsidRPr="00F3488C" w:rsidRDefault="00601B57" w:rsidP="00601B57">
      <w:pPr>
        <w:widowControl w:val="0"/>
        <w:ind w:left="720"/>
        <w:jc w:val="both"/>
        <w:rPr>
          <w:rFonts w:eastAsia="Times New Roman"/>
          <w:snapToGrid w:val="0"/>
        </w:rPr>
      </w:pPr>
    </w:p>
    <w:p w14:paraId="7C086A6A" w14:textId="77777777" w:rsidR="00601B57" w:rsidRPr="00F3488C" w:rsidRDefault="006C3858" w:rsidP="00601B57">
      <w:pPr>
        <w:widowControl w:val="0"/>
        <w:ind w:left="720"/>
        <w:jc w:val="both"/>
        <w:rPr>
          <w:rFonts w:eastAsia="Times New Roman"/>
          <w:snapToGrid w:val="0"/>
        </w:rPr>
      </w:pPr>
      <w:r w:rsidRPr="00F3488C">
        <w:rPr>
          <w:rFonts w:eastAsia="Times New Roman"/>
          <w:snapToGrid w:val="0"/>
        </w:rPr>
        <w:t>However,</w:t>
      </w:r>
      <w:r w:rsidR="00601B57" w:rsidRPr="00F3488C">
        <w:rPr>
          <w:rFonts w:eastAsia="Times New Roman"/>
          <w:snapToGrid w:val="0"/>
        </w:rPr>
        <w:t xml:space="preserve"> under normal circumstances disciplinary action should be suspended until diagnostic advice is obtained.  Where appropriate, suspension arrangements in the Disciplinary Procedure should be followed.  If the interview fails to lead to the conclusion that an alcohol or drug abuse problem exists, or the member of staff rejects, or fails to co-operate in referral, disciplinary action should be continued, where and as the situation justifies.</w:t>
      </w:r>
    </w:p>
    <w:p w14:paraId="7C086A6B" w14:textId="77777777" w:rsidR="00601B57" w:rsidRPr="00F3488C" w:rsidRDefault="00601B57" w:rsidP="00601B57">
      <w:pPr>
        <w:widowControl w:val="0"/>
        <w:ind w:left="720"/>
        <w:jc w:val="both"/>
        <w:rPr>
          <w:rFonts w:eastAsia="Times New Roman"/>
          <w:b/>
          <w:snapToGrid w:val="0"/>
        </w:rPr>
      </w:pPr>
    </w:p>
    <w:p w14:paraId="7C086A6C" w14:textId="77777777" w:rsidR="00601B57" w:rsidRPr="00F3488C" w:rsidRDefault="00601B57" w:rsidP="00601B57">
      <w:pPr>
        <w:widowControl w:val="0"/>
        <w:ind w:left="720"/>
        <w:jc w:val="both"/>
        <w:rPr>
          <w:rFonts w:eastAsia="Times New Roman"/>
          <w:b/>
          <w:snapToGrid w:val="0"/>
        </w:rPr>
      </w:pPr>
      <w:r w:rsidRPr="00F3488C">
        <w:rPr>
          <w:rFonts w:eastAsia="Times New Roman"/>
          <w:b/>
          <w:snapToGrid w:val="0"/>
        </w:rPr>
        <w:t>Confirmation that an alcohol or drug abuse problem exists and treatment arrangements</w:t>
      </w:r>
    </w:p>
    <w:p w14:paraId="7C086A6D"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 xml:space="preserve">If a positive diagnosis of an alcohol or drug abuse problem is made, and the member of staff agrees to co-operate in treatment, treatment arrangements should commence.  Where necessary, the Occupational Health Service provider / Council Approved Doctor will advise the member of staff regarding treatment and will be responsible for monitoring progress with treatment and advising the Council.  This advice should be available at least monthly following commencement of treatment and thereafter as appropriate. (Disciplinary action should be discontinued unless the member of staff </w:t>
      </w:r>
      <w:r w:rsidRPr="00F3488C">
        <w:rPr>
          <w:rFonts w:eastAsia="Times New Roman"/>
          <w:snapToGrid w:val="0"/>
        </w:rPr>
        <w:lastRenderedPageBreak/>
        <w:t>fails to co-operate on the treatment arranged.)  Should a diagnosis of alcoholism or drug dependence not be confirmed or should the member of staff refuse to co-operate in treatment, disciplinary action should be continued.</w:t>
      </w:r>
    </w:p>
    <w:p w14:paraId="7C086A6E" w14:textId="77777777" w:rsidR="00601B57" w:rsidRPr="00F3488C" w:rsidRDefault="00601B57" w:rsidP="00601B57">
      <w:pPr>
        <w:widowControl w:val="0"/>
        <w:ind w:left="720"/>
        <w:jc w:val="both"/>
        <w:rPr>
          <w:rFonts w:eastAsia="Times New Roman"/>
          <w:snapToGrid w:val="0"/>
        </w:rPr>
      </w:pPr>
    </w:p>
    <w:p w14:paraId="7C086A6F"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 Occupational Health Service provider / Council Approved Doctor will advise on whether a situation has been reached where there is a lack of progress with treatment or lack of co-operation by the member of staff.  Members must review the facts and consider whether or not there needs to be a return to the use of Disciplinary Procedures.</w:t>
      </w:r>
    </w:p>
    <w:p w14:paraId="7C086A70" w14:textId="77777777" w:rsidR="00601B57" w:rsidRPr="00F3488C" w:rsidRDefault="00601B57" w:rsidP="00601B57">
      <w:pPr>
        <w:widowControl w:val="0"/>
        <w:ind w:left="720"/>
        <w:jc w:val="both"/>
        <w:rPr>
          <w:rFonts w:eastAsia="Times New Roman"/>
          <w:snapToGrid w:val="0"/>
        </w:rPr>
      </w:pPr>
    </w:p>
    <w:p w14:paraId="7C086A71"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Where medical certificates are submitted, sick leave should be given.  Should the Employee continue to be fit for work during the period of treatment, he/she should be permitted to continue in his/her post or alternative work unless such an arrangement would have an adverse effect on Council services.  In such circumstances, annual or unpaid leave should be approved or, exceptionally, suspension arranged.</w:t>
      </w:r>
    </w:p>
    <w:p w14:paraId="7C086A72" w14:textId="77777777" w:rsidR="00601B57" w:rsidRPr="00F3488C" w:rsidRDefault="00601B57" w:rsidP="00601B57">
      <w:pPr>
        <w:widowControl w:val="0"/>
        <w:ind w:left="720"/>
        <w:jc w:val="both"/>
        <w:rPr>
          <w:rFonts w:eastAsia="Times New Roman"/>
          <w:snapToGrid w:val="0"/>
        </w:rPr>
      </w:pPr>
    </w:p>
    <w:p w14:paraId="7C086A73"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 xml:space="preserve">If a member of staff has been off work during the period of treatment, before returning to duty, he/she will be seen by the Occupational Health Service provider / Council Approved Doctor who will advise the Council regarding capability for continuation in his/her own post and whether any special supervision or other arrangements are required. </w:t>
      </w:r>
    </w:p>
    <w:p w14:paraId="7C086A74" w14:textId="77777777" w:rsidR="00601B57" w:rsidRPr="00F3488C" w:rsidRDefault="00601B57" w:rsidP="00601B57">
      <w:pPr>
        <w:widowControl w:val="0"/>
        <w:ind w:left="720"/>
        <w:jc w:val="both"/>
        <w:rPr>
          <w:rFonts w:eastAsia="Times New Roman"/>
          <w:snapToGrid w:val="0"/>
        </w:rPr>
      </w:pPr>
    </w:p>
    <w:p w14:paraId="7C086A75"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Every effort should be made to comply with the advice provided by the Occupational Health Service provider / Council Approved Doctor.  If it is not reasonably practicable to do so, and as a result, the member of staff is not able to resume duty, employment may be terminated on the grounds of incapacity (ill health).</w:t>
      </w:r>
    </w:p>
    <w:p w14:paraId="7C086A76" w14:textId="77777777" w:rsidR="00601B57" w:rsidRPr="00F3488C" w:rsidRDefault="00601B57" w:rsidP="00601B57">
      <w:pPr>
        <w:widowControl w:val="0"/>
        <w:ind w:left="720"/>
        <w:jc w:val="both"/>
        <w:rPr>
          <w:rFonts w:eastAsia="Times New Roman"/>
          <w:snapToGrid w:val="0"/>
        </w:rPr>
      </w:pPr>
    </w:p>
    <w:p w14:paraId="7C086A77"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If a member of staff is again involved in disciplinary situations resulting from alcohol or drug abuse related problems, a second referral to the Occupational Health Service provider / Council Approved Doctor and suspension of the disciplinary procedure may be appropriate.  If they advise positively on the possibilities of further treatment or help and the willingness of the member of staff to co-operate, the disciplinary procedure may be suspended again to permit treatment and help to be undertaken.  This second referral will not apply if the further disciplinary problems involve serious misconduct.  Third and subsequent referrals are not permissible.</w:t>
      </w:r>
    </w:p>
    <w:p w14:paraId="7C086A78" w14:textId="77777777" w:rsidR="00601B57" w:rsidRPr="00F3488C" w:rsidRDefault="00601B57" w:rsidP="00601B57">
      <w:pPr>
        <w:widowControl w:val="0"/>
        <w:ind w:left="720"/>
        <w:jc w:val="both"/>
        <w:rPr>
          <w:rFonts w:eastAsia="Times New Roman"/>
          <w:snapToGrid w:val="0"/>
        </w:rPr>
      </w:pPr>
    </w:p>
    <w:p w14:paraId="7C086A79" w14:textId="77777777" w:rsidR="00601B57" w:rsidRPr="00F3488C" w:rsidRDefault="00601B57" w:rsidP="00601B57">
      <w:pPr>
        <w:widowControl w:val="0"/>
        <w:ind w:left="720"/>
        <w:jc w:val="both"/>
        <w:rPr>
          <w:rFonts w:eastAsia="Times New Roman"/>
          <w:b/>
          <w:snapToGrid w:val="0"/>
        </w:rPr>
      </w:pPr>
      <w:r w:rsidRPr="00F3488C">
        <w:rPr>
          <w:rFonts w:eastAsia="Times New Roman"/>
          <w:b/>
          <w:snapToGrid w:val="0"/>
        </w:rPr>
        <w:t>Situations where a Disciplinary Situation does not exist</w:t>
      </w:r>
    </w:p>
    <w:p w14:paraId="7C086A7A"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 xml:space="preserve">There may be situations where the possible existence of alcohol or drug abuse problems affecting a member of staff comes to the Council’s attention, although there is, or has been, no discernible effect on work performance or behaviour.  This could arise if a member of staff confides in the Clerk about an alcohol or drug abuse problem, or the Clerk could see a need to approach a member of staff after observing possible "indicators" of an alcohol or drug abuse problem, i.e. an absence pattern or information provided by the member of staff's colleagues etc.  In such situations, the Council would wish staff to feel they could seek help from their Employer (in complete confidence) without worry that their job security would be in jeopardy.  </w:t>
      </w:r>
      <w:r w:rsidR="006C3858" w:rsidRPr="00F3488C">
        <w:rPr>
          <w:rFonts w:eastAsia="Times New Roman"/>
          <w:snapToGrid w:val="0"/>
        </w:rPr>
        <w:t>Accordingly,</w:t>
      </w:r>
      <w:r w:rsidRPr="00F3488C">
        <w:rPr>
          <w:rFonts w:eastAsia="Times New Roman"/>
          <w:snapToGrid w:val="0"/>
        </w:rPr>
        <w:t xml:space="preserve"> if the Clerk should be faced with a situation of this type they should:</w:t>
      </w:r>
    </w:p>
    <w:p w14:paraId="7C086A7B" w14:textId="77777777" w:rsidR="00601B57" w:rsidRPr="00F3488C" w:rsidRDefault="00601B57" w:rsidP="00601B57">
      <w:pPr>
        <w:widowControl w:val="0"/>
        <w:ind w:left="720"/>
        <w:jc w:val="both"/>
        <w:rPr>
          <w:rFonts w:eastAsia="Times New Roman"/>
          <w:snapToGrid w:val="0"/>
        </w:rPr>
      </w:pPr>
    </w:p>
    <w:p w14:paraId="7C086A7C" w14:textId="77777777" w:rsidR="00601B57" w:rsidRPr="00F3488C" w:rsidRDefault="00601B57" w:rsidP="002731CE">
      <w:pPr>
        <w:widowControl w:val="0"/>
        <w:numPr>
          <w:ilvl w:val="0"/>
          <w:numId w:val="41"/>
        </w:numPr>
        <w:tabs>
          <w:tab w:val="left" w:pos="851"/>
        </w:tabs>
        <w:ind w:left="851" w:hanging="142"/>
        <w:jc w:val="both"/>
        <w:rPr>
          <w:rFonts w:eastAsia="Times New Roman"/>
          <w:snapToGrid w:val="0"/>
        </w:rPr>
      </w:pPr>
      <w:r w:rsidRPr="00F3488C">
        <w:rPr>
          <w:rFonts w:eastAsia="Times New Roman"/>
          <w:snapToGrid w:val="0"/>
        </w:rPr>
        <w:t>Counsel the member of staff and, if appropriate, arrange for the member of staff to be interviewed by the Occupational Health Service provider / Council Approved Doctor on the authority of the Council; and</w:t>
      </w:r>
    </w:p>
    <w:p w14:paraId="7C086A7D" w14:textId="77777777" w:rsidR="00601B57" w:rsidRPr="00F3488C" w:rsidRDefault="00601B57" w:rsidP="002731CE">
      <w:pPr>
        <w:widowControl w:val="0"/>
        <w:numPr>
          <w:ilvl w:val="0"/>
          <w:numId w:val="41"/>
        </w:numPr>
        <w:tabs>
          <w:tab w:val="left" w:pos="851"/>
        </w:tabs>
        <w:ind w:left="851" w:hanging="131"/>
        <w:jc w:val="both"/>
        <w:rPr>
          <w:rFonts w:eastAsia="Times New Roman"/>
          <w:snapToGrid w:val="0"/>
        </w:rPr>
      </w:pPr>
      <w:r w:rsidRPr="00F3488C">
        <w:rPr>
          <w:rFonts w:eastAsia="Times New Roman"/>
          <w:snapToGrid w:val="0"/>
        </w:rPr>
        <w:lastRenderedPageBreak/>
        <w:t>As in the procedure described above, the Occupational Health Service provider / Council Approved Doctor will play a facilitating role, i.e. seeking to establish whether a problem exists, advising and directing the member of staff towards appropriate forms of treatment and help.</w:t>
      </w:r>
    </w:p>
    <w:p w14:paraId="7C086A7E" w14:textId="77777777" w:rsidR="00601B57" w:rsidRPr="00F3488C" w:rsidRDefault="00601B57" w:rsidP="00601B57">
      <w:pPr>
        <w:widowControl w:val="0"/>
        <w:ind w:left="720"/>
        <w:jc w:val="both"/>
        <w:rPr>
          <w:rFonts w:eastAsia="Times New Roman"/>
          <w:snapToGrid w:val="0"/>
        </w:rPr>
      </w:pPr>
    </w:p>
    <w:p w14:paraId="7C086A7F" w14:textId="77777777" w:rsidR="00601B57" w:rsidRPr="00F3488C" w:rsidRDefault="00601B57" w:rsidP="00601B57">
      <w:pPr>
        <w:widowControl w:val="0"/>
        <w:ind w:left="720"/>
        <w:jc w:val="both"/>
        <w:rPr>
          <w:rFonts w:eastAsia="Times New Roman"/>
          <w:snapToGrid w:val="0"/>
        </w:rPr>
      </w:pPr>
      <w:r w:rsidRPr="00F3488C">
        <w:rPr>
          <w:rFonts w:eastAsia="Times New Roman"/>
          <w:snapToGrid w:val="0"/>
        </w:rPr>
        <w:t>These steps cannot be taken without the co-operation of the member of staff.  If the member of staff does not wish to co-operate, no further action should be taken.  Should a member of staff take up the opportunity of assistance on this voluntary basis there need be no further formal involvement of Management in terms of action or the right to learn of progress with treatment.  It may be however that the member of staff would wish, or agree to, further involvement of Management as a means of assisting progress with treatment.</w:t>
      </w:r>
    </w:p>
    <w:p w14:paraId="7C086A80" w14:textId="77777777" w:rsidR="00601B57" w:rsidRPr="00F3488C" w:rsidRDefault="00601B57" w:rsidP="00601B57">
      <w:pPr>
        <w:widowControl w:val="0"/>
        <w:ind w:left="720"/>
        <w:jc w:val="both"/>
        <w:rPr>
          <w:rFonts w:eastAsia="Times New Roman"/>
          <w:snapToGrid w:val="0"/>
        </w:rPr>
      </w:pPr>
    </w:p>
    <w:p w14:paraId="7C086A81" w14:textId="77777777" w:rsidR="00601B57" w:rsidRDefault="00601B57" w:rsidP="00601B57">
      <w:pPr>
        <w:widowControl w:val="0"/>
        <w:ind w:left="720"/>
        <w:jc w:val="both"/>
        <w:rPr>
          <w:rFonts w:eastAsia="Times New Roman"/>
          <w:snapToGrid w:val="0"/>
        </w:rPr>
      </w:pPr>
      <w:r w:rsidRPr="00F3488C">
        <w:rPr>
          <w:rFonts w:eastAsia="Times New Roman"/>
          <w:snapToGrid w:val="0"/>
        </w:rPr>
        <w:t>Use of the disciplinary procedures and/or the application of the approach described above would only be appropriate if subsequently, the member of staff is involved in a breach of disciplinary rules.  Should the problems of the member of staff develop to an extent that his/her continuation in post or employment became impossible, it may be necessary to identify alternative work or arrange for termination, on the same basis as the Council operates for staff with problems of incapacity due to ill health.</w:t>
      </w:r>
    </w:p>
    <w:p w14:paraId="7C086A82" w14:textId="77777777" w:rsidR="00601B57" w:rsidRDefault="00601B57" w:rsidP="00601B57">
      <w:pPr>
        <w:widowControl w:val="0"/>
        <w:ind w:left="720"/>
        <w:jc w:val="both"/>
        <w:rPr>
          <w:rFonts w:eastAsia="Times New Roman"/>
          <w:snapToGrid w:val="0"/>
        </w:rPr>
      </w:pPr>
    </w:p>
    <w:p w14:paraId="7C086A83" w14:textId="77777777" w:rsidR="00B60040" w:rsidRDefault="00B60040" w:rsidP="00601B57">
      <w:pPr>
        <w:widowControl w:val="0"/>
        <w:ind w:left="720"/>
        <w:jc w:val="both"/>
        <w:rPr>
          <w:rFonts w:eastAsia="Times New Roman"/>
          <w:snapToGrid w:val="0"/>
        </w:rPr>
      </w:pPr>
    </w:p>
    <w:p w14:paraId="7C086A84" w14:textId="77777777" w:rsidR="00B60040" w:rsidRDefault="00B60040" w:rsidP="00601B57">
      <w:pPr>
        <w:widowControl w:val="0"/>
        <w:ind w:left="720"/>
        <w:jc w:val="both"/>
        <w:rPr>
          <w:rFonts w:eastAsia="Times New Roman"/>
          <w:snapToGrid w:val="0"/>
        </w:rPr>
      </w:pPr>
    </w:p>
    <w:p w14:paraId="7C086A85" w14:textId="77777777" w:rsidR="00B60040" w:rsidRDefault="00B60040" w:rsidP="00601B57">
      <w:pPr>
        <w:widowControl w:val="0"/>
        <w:ind w:left="720"/>
        <w:jc w:val="both"/>
        <w:rPr>
          <w:rFonts w:eastAsia="Times New Roman"/>
          <w:snapToGrid w:val="0"/>
        </w:rPr>
      </w:pPr>
    </w:p>
    <w:p w14:paraId="7C086A86" w14:textId="77777777" w:rsidR="00B60040" w:rsidRDefault="00B60040" w:rsidP="00601B57">
      <w:pPr>
        <w:widowControl w:val="0"/>
        <w:ind w:left="720"/>
        <w:jc w:val="both"/>
        <w:rPr>
          <w:rFonts w:eastAsia="Times New Roman"/>
          <w:snapToGrid w:val="0"/>
        </w:rPr>
      </w:pPr>
    </w:p>
    <w:p w14:paraId="7C086A87" w14:textId="77777777" w:rsidR="00B60040" w:rsidRDefault="00B60040" w:rsidP="00601B57">
      <w:pPr>
        <w:widowControl w:val="0"/>
        <w:ind w:left="720"/>
        <w:jc w:val="both"/>
        <w:rPr>
          <w:rFonts w:eastAsia="Times New Roman"/>
          <w:snapToGrid w:val="0"/>
        </w:rPr>
      </w:pPr>
    </w:p>
    <w:p w14:paraId="7C086A88" w14:textId="77777777" w:rsidR="00B60040" w:rsidRDefault="00B60040" w:rsidP="00601B57">
      <w:pPr>
        <w:widowControl w:val="0"/>
        <w:ind w:left="720"/>
        <w:jc w:val="both"/>
        <w:rPr>
          <w:rFonts w:eastAsia="Times New Roman"/>
          <w:snapToGrid w:val="0"/>
        </w:rPr>
      </w:pPr>
    </w:p>
    <w:p w14:paraId="7C086A89" w14:textId="77777777" w:rsidR="00B60040" w:rsidRDefault="00B60040" w:rsidP="00601B57">
      <w:pPr>
        <w:widowControl w:val="0"/>
        <w:ind w:left="720"/>
        <w:jc w:val="both"/>
        <w:rPr>
          <w:rFonts w:eastAsia="Times New Roman"/>
          <w:snapToGrid w:val="0"/>
        </w:rPr>
      </w:pPr>
    </w:p>
    <w:p w14:paraId="7C086A8A" w14:textId="77777777" w:rsidR="00B60040" w:rsidRDefault="00B60040" w:rsidP="00601B57">
      <w:pPr>
        <w:widowControl w:val="0"/>
        <w:ind w:left="720"/>
        <w:jc w:val="both"/>
        <w:rPr>
          <w:rFonts w:eastAsia="Times New Roman"/>
          <w:snapToGrid w:val="0"/>
        </w:rPr>
      </w:pPr>
    </w:p>
    <w:p w14:paraId="7C086A8B" w14:textId="77777777" w:rsidR="00B60040" w:rsidRDefault="00B60040" w:rsidP="00601B57">
      <w:pPr>
        <w:widowControl w:val="0"/>
        <w:ind w:left="720"/>
        <w:jc w:val="both"/>
        <w:rPr>
          <w:rFonts w:eastAsia="Times New Roman"/>
          <w:snapToGrid w:val="0"/>
        </w:rPr>
      </w:pPr>
    </w:p>
    <w:p w14:paraId="7C086A8C" w14:textId="77777777" w:rsidR="00B60040" w:rsidRDefault="00B60040" w:rsidP="00601B57">
      <w:pPr>
        <w:widowControl w:val="0"/>
        <w:ind w:left="720"/>
        <w:jc w:val="both"/>
        <w:rPr>
          <w:rFonts w:eastAsia="Times New Roman"/>
          <w:snapToGrid w:val="0"/>
        </w:rPr>
      </w:pPr>
    </w:p>
    <w:p w14:paraId="7C086A8D" w14:textId="77777777" w:rsidR="00B60040" w:rsidRDefault="00B60040" w:rsidP="00601B57">
      <w:pPr>
        <w:widowControl w:val="0"/>
        <w:ind w:left="720"/>
        <w:jc w:val="both"/>
        <w:rPr>
          <w:rFonts w:eastAsia="Times New Roman"/>
          <w:snapToGrid w:val="0"/>
        </w:rPr>
      </w:pPr>
    </w:p>
    <w:p w14:paraId="7C086A8E" w14:textId="77777777" w:rsidR="00B60040" w:rsidRDefault="00B60040" w:rsidP="00601B57">
      <w:pPr>
        <w:widowControl w:val="0"/>
        <w:ind w:left="720"/>
        <w:jc w:val="both"/>
        <w:rPr>
          <w:rFonts w:eastAsia="Times New Roman"/>
          <w:snapToGrid w:val="0"/>
        </w:rPr>
      </w:pPr>
    </w:p>
    <w:p w14:paraId="7C086A8F" w14:textId="77777777" w:rsidR="00B60040" w:rsidRDefault="00B60040" w:rsidP="00601B57">
      <w:pPr>
        <w:widowControl w:val="0"/>
        <w:ind w:left="720"/>
        <w:jc w:val="both"/>
        <w:rPr>
          <w:rFonts w:eastAsia="Times New Roman"/>
          <w:snapToGrid w:val="0"/>
        </w:rPr>
      </w:pPr>
    </w:p>
    <w:p w14:paraId="7C086A90" w14:textId="77777777" w:rsidR="00B60040" w:rsidRDefault="00B60040" w:rsidP="00601B57">
      <w:pPr>
        <w:widowControl w:val="0"/>
        <w:ind w:left="720"/>
        <w:jc w:val="both"/>
        <w:rPr>
          <w:rFonts w:eastAsia="Times New Roman"/>
          <w:snapToGrid w:val="0"/>
        </w:rPr>
      </w:pPr>
    </w:p>
    <w:p w14:paraId="7C086A91" w14:textId="77777777" w:rsidR="00B60040" w:rsidRDefault="00B60040" w:rsidP="00601B57">
      <w:pPr>
        <w:widowControl w:val="0"/>
        <w:ind w:left="720"/>
        <w:jc w:val="both"/>
        <w:rPr>
          <w:rFonts w:eastAsia="Times New Roman"/>
          <w:snapToGrid w:val="0"/>
        </w:rPr>
      </w:pPr>
    </w:p>
    <w:p w14:paraId="7C086A92" w14:textId="77777777" w:rsidR="00B60040" w:rsidRDefault="00B60040" w:rsidP="00601B57">
      <w:pPr>
        <w:widowControl w:val="0"/>
        <w:ind w:left="720"/>
        <w:jc w:val="both"/>
        <w:rPr>
          <w:rFonts w:eastAsia="Times New Roman"/>
          <w:snapToGrid w:val="0"/>
        </w:rPr>
      </w:pPr>
    </w:p>
    <w:p w14:paraId="7C086A93" w14:textId="77777777" w:rsidR="00B60040" w:rsidRDefault="00B60040" w:rsidP="00601B57">
      <w:pPr>
        <w:widowControl w:val="0"/>
        <w:ind w:left="720"/>
        <w:jc w:val="both"/>
        <w:rPr>
          <w:rFonts w:eastAsia="Times New Roman"/>
          <w:snapToGrid w:val="0"/>
        </w:rPr>
      </w:pPr>
    </w:p>
    <w:p w14:paraId="7C086A94" w14:textId="77777777" w:rsidR="00B60040" w:rsidRDefault="00B60040" w:rsidP="00601B57">
      <w:pPr>
        <w:widowControl w:val="0"/>
        <w:ind w:left="720"/>
        <w:jc w:val="both"/>
        <w:rPr>
          <w:rFonts w:eastAsia="Times New Roman"/>
          <w:snapToGrid w:val="0"/>
        </w:rPr>
      </w:pPr>
    </w:p>
    <w:p w14:paraId="7C086A95" w14:textId="77777777" w:rsidR="00B60040" w:rsidRDefault="00B60040" w:rsidP="00601B57">
      <w:pPr>
        <w:widowControl w:val="0"/>
        <w:ind w:left="720"/>
        <w:jc w:val="both"/>
        <w:rPr>
          <w:rFonts w:eastAsia="Times New Roman"/>
          <w:snapToGrid w:val="0"/>
        </w:rPr>
      </w:pPr>
    </w:p>
    <w:p w14:paraId="7C086A96" w14:textId="77777777" w:rsidR="00225B94" w:rsidRDefault="00225B94" w:rsidP="00601B57">
      <w:pPr>
        <w:widowControl w:val="0"/>
        <w:ind w:left="720"/>
        <w:jc w:val="both"/>
        <w:rPr>
          <w:rFonts w:eastAsia="Times New Roman"/>
          <w:snapToGrid w:val="0"/>
        </w:rPr>
      </w:pPr>
    </w:p>
    <w:p w14:paraId="7C086A97" w14:textId="77777777" w:rsidR="00225B94" w:rsidRDefault="00225B94" w:rsidP="00601B57">
      <w:pPr>
        <w:widowControl w:val="0"/>
        <w:ind w:left="720"/>
        <w:jc w:val="both"/>
        <w:rPr>
          <w:rFonts w:eastAsia="Times New Roman"/>
          <w:snapToGrid w:val="0"/>
        </w:rPr>
      </w:pPr>
    </w:p>
    <w:p w14:paraId="7C086A98" w14:textId="77777777" w:rsidR="00225B94" w:rsidRDefault="00225B94" w:rsidP="00601B57">
      <w:pPr>
        <w:widowControl w:val="0"/>
        <w:ind w:left="720"/>
        <w:jc w:val="both"/>
        <w:rPr>
          <w:rFonts w:eastAsia="Times New Roman"/>
          <w:snapToGrid w:val="0"/>
        </w:rPr>
      </w:pPr>
    </w:p>
    <w:p w14:paraId="7C086A99" w14:textId="77777777" w:rsidR="00225B94" w:rsidRDefault="00225B94" w:rsidP="00601B57">
      <w:pPr>
        <w:widowControl w:val="0"/>
        <w:ind w:left="720"/>
        <w:jc w:val="both"/>
        <w:rPr>
          <w:rFonts w:eastAsia="Times New Roman"/>
          <w:snapToGrid w:val="0"/>
        </w:rPr>
      </w:pPr>
    </w:p>
    <w:p w14:paraId="7C086A9A" w14:textId="77777777" w:rsidR="00225B94" w:rsidRDefault="00225B94" w:rsidP="00601B57">
      <w:pPr>
        <w:widowControl w:val="0"/>
        <w:ind w:left="720"/>
        <w:jc w:val="both"/>
        <w:rPr>
          <w:rFonts w:eastAsia="Times New Roman"/>
          <w:snapToGrid w:val="0"/>
        </w:rPr>
      </w:pPr>
    </w:p>
    <w:p w14:paraId="7C086A9B" w14:textId="77777777" w:rsidR="00B60040" w:rsidRDefault="00B60040" w:rsidP="00601B57">
      <w:pPr>
        <w:widowControl w:val="0"/>
        <w:ind w:left="720"/>
        <w:jc w:val="both"/>
        <w:rPr>
          <w:rFonts w:eastAsia="Times New Roman"/>
          <w:snapToGrid w:val="0"/>
        </w:rPr>
      </w:pPr>
    </w:p>
    <w:p w14:paraId="7C086A9C" w14:textId="77777777" w:rsidR="00B60040" w:rsidRDefault="00B60040" w:rsidP="00601B57">
      <w:pPr>
        <w:widowControl w:val="0"/>
        <w:ind w:left="720"/>
        <w:jc w:val="both"/>
        <w:rPr>
          <w:rFonts w:eastAsia="Times New Roman"/>
          <w:snapToGrid w:val="0"/>
        </w:rPr>
      </w:pPr>
    </w:p>
    <w:p w14:paraId="7C086A9D" w14:textId="77777777" w:rsidR="00B60040" w:rsidRDefault="00B60040" w:rsidP="00601B57">
      <w:pPr>
        <w:widowControl w:val="0"/>
        <w:ind w:left="720"/>
        <w:jc w:val="both"/>
        <w:rPr>
          <w:rFonts w:eastAsia="Times New Roman"/>
          <w:snapToGrid w:val="0"/>
        </w:rPr>
      </w:pPr>
    </w:p>
    <w:p w14:paraId="7C086A9E" w14:textId="77777777" w:rsidR="00B60040" w:rsidRDefault="00B60040" w:rsidP="00601B57">
      <w:pPr>
        <w:widowControl w:val="0"/>
        <w:ind w:left="720"/>
        <w:jc w:val="both"/>
        <w:rPr>
          <w:rFonts w:eastAsia="Times New Roman"/>
          <w:snapToGrid w:val="0"/>
        </w:rPr>
      </w:pPr>
    </w:p>
    <w:p w14:paraId="7C086A9F" w14:textId="77777777" w:rsidR="00B60040" w:rsidRDefault="00B60040" w:rsidP="00601B57">
      <w:pPr>
        <w:widowControl w:val="0"/>
        <w:ind w:left="720"/>
        <w:jc w:val="both"/>
        <w:rPr>
          <w:rFonts w:eastAsia="Times New Roman"/>
          <w:snapToGrid w:val="0"/>
        </w:rPr>
      </w:pPr>
    </w:p>
    <w:p w14:paraId="7C086AA0" w14:textId="77777777" w:rsidR="00B60040" w:rsidRPr="00F3488C" w:rsidRDefault="00B60040" w:rsidP="00601B57">
      <w:pPr>
        <w:widowControl w:val="0"/>
        <w:ind w:left="720"/>
        <w:jc w:val="both"/>
        <w:rPr>
          <w:rFonts w:eastAsia="Times New Roman"/>
          <w:snapToGrid w:val="0"/>
        </w:rPr>
      </w:pPr>
    </w:p>
    <w:p w14:paraId="7C086AA1" w14:textId="77777777" w:rsidR="00601B57" w:rsidRPr="00601B57" w:rsidRDefault="00601B57" w:rsidP="007D124A">
      <w:pPr>
        <w:pStyle w:val="DefaultText"/>
        <w:numPr>
          <w:ilvl w:val="0"/>
          <w:numId w:val="22"/>
        </w:numPr>
        <w:rPr>
          <w:b/>
          <w:szCs w:val="24"/>
          <w:u w:val="single"/>
        </w:rPr>
      </w:pPr>
      <w:r w:rsidRPr="00601B57">
        <w:rPr>
          <w:b/>
          <w:szCs w:val="24"/>
          <w:u w:val="single"/>
        </w:rPr>
        <w:lastRenderedPageBreak/>
        <w:t>Equal Opportunities Policy Statement &amp; Procedure</w:t>
      </w:r>
    </w:p>
    <w:p w14:paraId="7C086AA2" w14:textId="4E2A3126" w:rsidR="00601B57" w:rsidRPr="000847F4" w:rsidRDefault="00601B57" w:rsidP="00601B57">
      <w:pPr>
        <w:pStyle w:val="DefaultText"/>
        <w:ind w:left="720"/>
        <w:jc w:val="both"/>
      </w:pPr>
      <w:r w:rsidRPr="000847F4">
        <w:t xml:space="preserve">The </w:t>
      </w:r>
      <w:r>
        <w:t>Equal</w:t>
      </w:r>
      <w:r w:rsidRPr="000847F4">
        <w:t xml:space="preserve"> </w:t>
      </w:r>
      <w:r>
        <w:t>Opportunities</w:t>
      </w:r>
      <w:r w:rsidRPr="000847F4">
        <w:t xml:space="preserve"> Policy is the responsibility of</w:t>
      </w:r>
      <w:r>
        <w:t xml:space="preserve"> the </w:t>
      </w:r>
      <w:r w:rsidR="00BE1C3C">
        <w:t>Parish</w:t>
      </w:r>
      <w:r w:rsidRPr="000847F4">
        <w:t xml:space="preserve"> Council, </w:t>
      </w:r>
      <w:r>
        <w:t xml:space="preserve">and </w:t>
      </w:r>
      <w:r w:rsidRPr="000847F4">
        <w:t>everybody working for the Council.</w:t>
      </w:r>
    </w:p>
    <w:p w14:paraId="7C086AA3" w14:textId="77777777" w:rsidR="00601B57" w:rsidRPr="000847F4" w:rsidRDefault="00601B57" w:rsidP="00601B57">
      <w:pPr>
        <w:pStyle w:val="DefaultText"/>
        <w:ind w:left="720"/>
        <w:jc w:val="both"/>
      </w:pPr>
    </w:p>
    <w:p w14:paraId="7C086AA4" w14:textId="77777777" w:rsidR="00601B57" w:rsidRPr="000847F4" w:rsidRDefault="00601B57" w:rsidP="00601B57">
      <w:pPr>
        <w:pStyle w:val="DefaultText"/>
        <w:ind w:left="720"/>
        <w:jc w:val="both"/>
      </w:pPr>
      <w:r w:rsidRPr="000847F4">
        <w:t xml:space="preserve">All Employees and applicants will be given </w:t>
      </w:r>
      <w:r>
        <w:t>Equal</w:t>
      </w:r>
      <w:r w:rsidRPr="000847F4">
        <w:t xml:space="preserve"> </w:t>
      </w:r>
      <w:r>
        <w:t>Opportunities</w:t>
      </w:r>
      <w:r w:rsidRPr="000847F4">
        <w:t xml:space="preserve"> in employment regardless of gender, age, race, disabilities, caring responsibilities, ethnic origin, sexual orientation, religious beliefs and / or trade union membership.</w:t>
      </w:r>
    </w:p>
    <w:p w14:paraId="7C086AA5" w14:textId="77777777" w:rsidR="00601B57" w:rsidRPr="000847F4" w:rsidRDefault="00601B57" w:rsidP="00601B57">
      <w:pPr>
        <w:pStyle w:val="DefaultText"/>
        <w:ind w:left="720"/>
        <w:jc w:val="both"/>
      </w:pPr>
    </w:p>
    <w:p w14:paraId="7C086AA6" w14:textId="77777777" w:rsidR="00601B57" w:rsidRPr="000847F4" w:rsidRDefault="00601B57" w:rsidP="00601B57">
      <w:pPr>
        <w:pStyle w:val="DefaultText"/>
        <w:ind w:left="720"/>
        <w:jc w:val="both"/>
      </w:pPr>
      <w:r w:rsidRPr="000847F4">
        <w:t>All persons will be treated with dignity and respect in an environment free from discrimination, harassment and victimisation.  Any complaints of this nature will be fully investigated and treated with the strictest confidence.</w:t>
      </w:r>
    </w:p>
    <w:p w14:paraId="7C086AA7" w14:textId="77777777" w:rsidR="00601B57" w:rsidRPr="000847F4" w:rsidRDefault="00601B57" w:rsidP="00601B57">
      <w:pPr>
        <w:pStyle w:val="DefaultText"/>
        <w:ind w:left="720"/>
        <w:jc w:val="both"/>
      </w:pPr>
    </w:p>
    <w:p w14:paraId="7C086AA8" w14:textId="77777777" w:rsidR="00601B57" w:rsidRPr="000847F4" w:rsidRDefault="00601B57" w:rsidP="00601B57">
      <w:pPr>
        <w:pStyle w:val="DefaultText"/>
        <w:ind w:left="720"/>
        <w:jc w:val="both"/>
      </w:pPr>
      <w:r w:rsidRPr="000847F4">
        <w:t>Any individual found to be responsible for such behaviour, following a thorough investigation, will be subject to disciplinary action.</w:t>
      </w:r>
    </w:p>
    <w:p w14:paraId="7C086AA9" w14:textId="77777777" w:rsidR="00601B57" w:rsidRPr="000847F4" w:rsidRDefault="00601B57" w:rsidP="00601B57">
      <w:pPr>
        <w:pStyle w:val="DefaultText"/>
        <w:ind w:left="720"/>
        <w:jc w:val="both"/>
      </w:pPr>
    </w:p>
    <w:p w14:paraId="7C086AAA" w14:textId="77777777" w:rsidR="00601B57" w:rsidRPr="000847F4" w:rsidRDefault="00601B57" w:rsidP="00601B57">
      <w:pPr>
        <w:pStyle w:val="DefaultText"/>
        <w:ind w:left="720"/>
        <w:jc w:val="both"/>
      </w:pPr>
      <w:r w:rsidRPr="000847F4">
        <w:t>All Employees, job applicants and contractors working for the Council will be made aware of this policy.</w:t>
      </w:r>
    </w:p>
    <w:p w14:paraId="7C086AAB" w14:textId="77777777" w:rsidR="00601B57" w:rsidRPr="000847F4" w:rsidRDefault="00601B57" w:rsidP="00601B57">
      <w:pPr>
        <w:pStyle w:val="DefaultText"/>
        <w:ind w:left="720"/>
        <w:jc w:val="both"/>
      </w:pPr>
    </w:p>
    <w:p w14:paraId="7C086AAC" w14:textId="77777777" w:rsidR="00601B57" w:rsidRPr="000847F4" w:rsidRDefault="00601B57" w:rsidP="00601B57">
      <w:pPr>
        <w:pStyle w:val="DefaultText"/>
        <w:ind w:left="720"/>
        <w:jc w:val="both"/>
      </w:pPr>
      <w:r w:rsidRPr="000847F4">
        <w:t>The policy will be regularly reviewed and updated to ensure it conforms to all relevant legislation.</w:t>
      </w:r>
    </w:p>
    <w:p w14:paraId="7C086AAD" w14:textId="77777777" w:rsidR="00601B57" w:rsidRPr="000847F4" w:rsidRDefault="00601B57" w:rsidP="00601B57">
      <w:pPr>
        <w:ind w:left="720"/>
        <w:jc w:val="both"/>
      </w:pPr>
    </w:p>
    <w:p w14:paraId="7C086AAE" w14:textId="77777777" w:rsidR="00601B57" w:rsidRPr="00305885" w:rsidRDefault="00305885" w:rsidP="00601B57">
      <w:pPr>
        <w:pStyle w:val="DefaultText"/>
        <w:ind w:left="720"/>
        <w:jc w:val="both"/>
        <w:rPr>
          <w:b/>
        </w:rPr>
      </w:pPr>
      <w:r w:rsidRPr="00305885">
        <w:rPr>
          <w:b/>
        </w:rPr>
        <w:t>Policy Aims</w:t>
      </w:r>
    </w:p>
    <w:p w14:paraId="7C086AAF" w14:textId="77777777" w:rsidR="00601B57" w:rsidRPr="000847F4" w:rsidRDefault="00601B57" w:rsidP="00601B57">
      <w:pPr>
        <w:pStyle w:val="DefaultText"/>
        <w:ind w:left="720"/>
        <w:jc w:val="both"/>
      </w:pPr>
      <w:r w:rsidRPr="000847F4">
        <w:t>To select, recruit, develop and promote the very best people through objective assessment based solely upon suitability for the job.</w:t>
      </w:r>
    </w:p>
    <w:p w14:paraId="7C086AB0" w14:textId="77777777" w:rsidR="00601B57" w:rsidRPr="000847F4" w:rsidRDefault="00601B57" w:rsidP="00601B57">
      <w:pPr>
        <w:pStyle w:val="DefaultText"/>
        <w:ind w:left="720"/>
        <w:jc w:val="both"/>
      </w:pPr>
    </w:p>
    <w:p w14:paraId="7C086AB1" w14:textId="77777777" w:rsidR="00601B57" w:rsidRPr="000847F4" w:rsidRDefault="00601B57" w:rsidP="00601B57">
      <w:pPr>
        <w:pStyle w:val="DefaultText"/>
        <w:ind w:left="720"/>
        <w:jc w:val="both"/>
      </w:pPr>
      <w:r w:rsidRPr="000847F4">
        <w:t xml:space="preserve">Ensure that all Employees and job applicants receive fair and </w:t>
      </w:r>
      <w:r>
        <w:t>Equal</w:t>
      </w:r>
      <w:r w:rsidRPr="000847F4">
        <w:t xml:space="preserve"> treatment.</w:t>
      </w:r>
    </w:p>
    <w:p w14:paraId="7C086AB2" w14:textId="77777777" w:rsidR="00601B57" w:rsidRPr="000847F4" w:rsidRDefault="00601B57" w:rsidP="00601B57">
      <w:pPr>
        <w:pStyle w:val="DefaultText"/>
        <w:ind w:left="720"/>
        <w:jc w:val="both"/>
      </w:pPr>
    </w:p>
    <w:p w14:paraId="7C086AB3" w14:textId="77777777" w:rsidR="00601B57" w:rsidRPr="000847F4" w:rsidRDefault="00601B57" w:rsidP="00601B57">
      <w:pPr>
        <w:pStyle w:val="DefaultText"/>
        <w:ind w:left="720"/>
        <w:jc w:val="both"/>
      </w:pPr>
      <w:r w:rsidRPr="000847F4">
        <w:t>Create a balanced work force, reflecting the diversity of the local working population.</w:t>
      </w:r>
    </w:p>
    <w:p w14:paraId="7C086AB4" w14:textId="77777777" w:rsidR="00601B57" w:rsidRPr="000847F4" w:rsidRDefault="00601B57" w:rsidP="00601B57">
      <w:pPr>
        <w:pStyle w:val="DefaultText"/>
        <w:ind w:left="720"/>
        <w:jc w:val="both"/>
      </w:pPr>
    </w:p>
    <w:p w14:paraId="7C086AB5" w14:textId="77777777" w:rsidR="00601B57" w:rsidRPr="000847F4" w:rsidRDefault="00601B57" w:rsidP="00601B57">
      <w:pPr>
        <w:pStyle w:val="DefaultText"/>
        <w:ind w:left="720"/>
        <w:jc w:val="both"/>
      </w:pPr>
      <w:r w:rsidRPr="000847F4">
        <w:t>Cultivating a working environment that is free from harassment.</w:t>
      </w:r>
    </w:p>
    <w:p w14:paraId="7C086AB6" w14:textId="77777777" w:rsidR="00601B57" w:rsidRPr="000847F4" w:rsidRDefault="00601B57" w:rsidP="00601B57">
      <w:pPr>
        <w:ind w:left="720"/>
        <w:jc w:val="both"/>
      </w:pPr>
    </w:p>
    <w:p w14:paraId="7C086AB7" w14:textId="77777777" w:rsidR="00601B57" w:rsidRPr="00305885" w:rsidRDefault="00305885" w:rsidP="00601B57">
      <w:pPr>
        <w:pStyle w:val="DefaultText"/>
        <w:ind w:left="720"/>
        <w:jc w:val="both"/>
        <w:rPr>
          <w:b/>
        </w:rPr>
      </w:pPr>
      <w:r w:rsidRPr="00305885">
        <w:rPr>
          <w:b/>
        </w:rPr>
        <w:t>Definitions</w:t>
      </w:r>
    </w:p>
    <w:p w14:paraId="7C086AB8" w14:textId="77777777" w:rsidR="00601B57" w:rsidRPr="000847F4" w:rsidRDefault="00601B57" w:rsidP="00601B57">
      <w:pPr>
        <w:pStyle w:val="DefaultText"/>
        <w:ind w:left="720"/>
        <w:jc w:val="both"/>
        <w:rPr>
          <w:b/>
        </w:rPr>
      </w:pPr>
    </w:p>
    <w:p w14:paraId="7C086AB9" w14:textId="77777777" w:rsidR="00B60040" w:rsidRDefault="00601B57" w:rsidP="00601B57">
      <w:pPr>
        <w:pStyle w:val="DefaultText"/>
        <w:ind w:left="3600" w:hanging="2880"/>
        <w:jc w:val="both"/>
      </w:pPr>
      <w:r w:rsidRPr="000847F4">
        <w:rPr>
          <w:b/>
        </w:rPr>
        <w:t xml:space="preserve">Direct </w:t>
      </w:r>
      <w:proofErr w:type="gramStart"/>
      <w:r w:rsidRPr="000847F4">
        <w:rPr>
          <w:b/>
        </w:rPr>
        <w:t>Discrimination:-</w:t>
      </w:r>
      <w:proofErr w:type="gramEnd"/>
      <w:r w:rsidRPr="000847F4">
        <w:rPr>
          <w:b/>
        </w:rPr>
        <w:tab/>
      </w:r>
      <w:r w:rsidRPr="000847F4">
        <w:t>To treat someone less favourably on the basis of race, gender or disability; i.e.</w:t>
      </w:r>
      <w:r w:rsidRPr="000847F4">
        <w:tab/>
      </w:r>
    </w:p>
    <w:p w14:paraId="7C086ABA" w14:textId="77777777" w:rsidR="00601B57" w:rsidRPr="000847F4" w:rsidRDefault="00601B57" w:rsidP="00B60040">
      <w:pPr>
        <w:pStyle w:val="DefaultText"/>
        <w:ind w:left="3600" w:firstLine="720"/>
        <w:jc w:val="both"/>
      </w:pPr>
      <w:r w:rsidRPr="000847F4">
        <w:t>Not to recruit</w:t>
      </w:r>
    </w:p>
    <w:p w14:paraId="7C086ABB" w14:textId="77777777" w:rsidR="00601B57" w:rsidRPr="000847F4" w:rsidRDefault="00B60040" w:rsidP="00601B57">
      <w:pPr>
        <w:pStyle w:val="DefaultText"/>
        <w:ind w:left="720"/>
        <w:jc w:val="both"/>
      </w:pPr>
      <w:r>
        <w:tab/>
      </w:r>
      <w:r>
        <w:tab/>
      </w:r>
      <w:r>
        <w:tab/>
      </w:r>
      <w:r>
        <w:tab/>
      </w:r>
      <w:r>
        <w:tab/>
      </w:r>
      <w:r w:rsidR="00601B57" w:rsidRPr="000847F4">
        <w:t xml:space="preserve">Refuse </w:t>
      </w:r>
      <w:r w:rsidR="00601B57">
        <w:t>Opportunities</w:t>
      </w:r>
    </w:p>
    <w:p w14:paraId="7C086ABC" w14:textId="77777777" w:rsidR="00601B57" w:rsidRPr="000847F4" w:rsidRDefault="00B60040" w:rsidP="00601B57">
      <w:pPr>
        <w:pStyle w:val="DefaultText"/>
        <w:ind w:left="720"/>
        <w:jc w:val="both"/>
      </w:pPr>
      <w:r>
        <w:tab/>
      </w:r>
      <w:r>
        <w:tab/>
      </w:r>
      <w:r>
        <w:tab/>
      </w:r>
      <w:r>
        <w:tab/>
      </w:r>
      <w:r>
        <w:tab/>
      </w:r>
      <w:r w:rsidR="00601B57" w:rsidRPr="000847F4">
        <w:t>Discipline</w:t>
      </w:r>
    </w:p>
    <w:p w14:paraId="7C086ABD" w14:textId="77777777" w:rsidR="00601B57" w:rsidRPr="000847F4" w:rsidRDefault="00B60040" w:rsidP="00601B57">
      <w:pPr>
        <w:pStyle w:val="DefaultText"/>
        <w:ind w:left="720"/>
        <w:jc w:val="both"/>
      </w:pPr>
      <w:r>
        <w:tab/>
      </w:r>
      <w:r>
        <w:tab/>
      </w:r>
      <w:r>
        <w:tab/>
      </w:r>
      <w:r>
        <w:tab/>
      </w:r>
      <w:r>
        <w:tab/>
      </w:r>
      <w:r w:rsidR="00601B57" w:rsidRPr="000847F4">
        <w:t>Dismissal</w:t>
      </w:r>
    </w:p>
    <w:p w14:paraId="7C086ABE" w14:textId="77777777" w:rsidR="00601B57" w:rsidRPr="000847F4" w:rsidRDefault="00B60040" w:rsidP="00601B57">
      <w:pPr>
        <w:pStyle w:val="DefaultText"/>
        <w:ind w:left="720"/>
        <w:jc w:val="both"/>
      </w:pPr>
      <w:r>
        <w:tab/>
      </w:r>
      <w:r>
        <w:tab/>
      </w:r>
      <w:r>
        <w:tab/>
      </w:r>
      <w:r>
        <w:tab/>
      </w:r>
      <w:r>
        <w:tab/>
      </w:r>
      <w:r w:rsidR="00601B57" w:rsidRPr="000847F4">
        <w:t>Provide less favourable terms and conditions.</w:t>
      </w:r>
    </w:p>
    <w:p w14:paraId="7C086ABF" w14:textId="77777777" w:rsidR="00601B57" w:rsidRPr="000847F4" w:rsidRDefault="00601B57" w:rsidP="00601B57">
      <w:pPr>
        <w:pStyle w:val="DefaultText"/>
        <w:tabs>
          <w:tab w:val="left" w:pos="2880"/>
        </w:tabs>
        <w:ind w:left="3600" w:hanging="2880"/>
        <w:jc w:val="both"/>
      </w:pPr>
      <w:r w:rsidRPr="000847F4">
        <w:rPr>
          <w:b/>
        </w:rPr>
        <w:t>Indirect Discrimination</w:t>
      </w:r>
      <w:r w:rsidRPr="000847F4">
        <w:rPr>
          <w:b/>
        </w:rPr>
        <w:tab/>
      </w:r>
      <w:r w:rsidRPr="000847F4">
        <w:t>Fewer females / ethnic minorities / disabled persons are able to fulfil a requirement of a job than other members of society, and the requirement cannot be justified.</w:t>
      </w:r>
    </w:p>
    <w:p w14:paraId="7C086AC0" w14:textId="77777777" w:rsidR="00601B57" w:rsidRPr="000847F4" w:rsidRDefault="00601B57" w:rsidP="00601B57">
      <w:pPr>
        <w:pStyle w:val="DefaultText"/>
        <w:tabs>
          <w:tab w:val="left" w:pos="2880"/>
        </w:tabs>
        <w:ind w:left="3600" w:hanging="2880"/>
        <w:jc w:val="both"/>
      </w:pPr>
      <w:r w:rsidRPr="000847F4">
        <w:rPr>
          <w:b/>
        </w:rPr>
        <w:t>Harassment</w:t>
      </w:r>
      <w:r w:rsidRPr="000847F4">
        <w:rPr>
          <w:b/>
        </w:rPr>
        <w:tab/>
      </w:r>
      <w:r w:rsidR="00B60040">
        <w:rPr>
          <w:b/>
        </w:rPr>
        <w:tab/>
      </w:r>
      <w:r w:rsidRPr="000847F4">
        <w:t>Creating a threatening, hostile or intimidating environment based upon sex or race of the victim.  The decision as to whether actions constitute harassment lies with the person who is being subject to this behaviour and one single incident is sufficient to constitute a charge.</w:t>
      </w:r>
    </w:p>
    <w:p w14:paraId="7C086AC1" w14:textId="77777777" w:rsidR="00601B57" w:rsidRPr="000847F4" w:rsidRDefault="00601B57" w:rsidP="00601B57">
      <w:pPr>
        <w:pStyle w:val="DefaultText"/>
        <w:tabs>
          <w:tab w:val="left" w:pos="2880"/>
        </w:tabs>
        <w:ind w:left="3600" w:hanging="2880"/>
        <w:jc w:val="both"/>
        <w:rPr>
          <w:b/>
        </w:rPr>
      </w:pPr>
    </w:p>
    <w:p w14:paraId="7C086AC2" w14:textId="77777777" w:rsidR="00601B57" w:rsidRDefault="00601B57" w:rsidP="00601B57">
      <w:pPr>
        <w:pStyle w:val="DefaultText"/>
        <w:tabs>
          <w:tab w:val="left" w:pos="2880"/>
        </w:tabs>
        <w:ind w:left="3600" w:hanging="2880"/>
        <w:jc w:val="both"/>
        <w:rPr>
          <w:b/>
        </w:rPr>
      </w:pPr>
      <w:r w:rsidRPr="000847F4">
        <w:rPr>
          <w:b/>
        </w:rPr>
        <w:lastRenderedPageBreak/>
        <w:t>The Employer’s Responsibility</w:t>
      </w:r>
    </w:p>
    <w:p w14:paraId="7C086AC3" w14:textId="47F0CB2C" w:rsidR="00601B57" w:rsidRPr="000847F4" w:rsidRDefault="00601B57" w:rsidP="00601B57">
      <w:pPr>
        <w:ind w:left="720"/>
        <w:jc w:val="both"/>
      </w:pPr>
      <w:r w:rsidRPr="00AA1A4C">
        <w:t xml:space="preserve">The </w:t>
      </w:r>
      <w:r w:rsidR="00BE1C3C">
        <w:t>Parish</w:t>
      </w:r>
      <w:r w:rsidRPr="000847F4">
        <w:t xml:space="preserve"> Council is directly responsible for the actions of all its Employees and agents of the Council, as well as for their protection from harassment and discrimination.  As such, the Council takes an active role in protecting those for whom it is responsible.</w:t>
      </w:r>
    </w:p>
    <w:p w14:paraId="7C086AC4" w14:textId="77777777" w:rsidR="00601B57" w:rsidRPr="000847F4" w:rsidRDefault="00601B57" w:rsidP="00601B57">
      <w:pPr>
        <w:ind w:left="720"/>
        <w:jc w:val="both"/>
      </w:pPr>
    </w:p>
    <w:p w14:paraId="7C086AC5" w14:textId="77777777" w:rsidR="00601B57" w:rsidRPr="00305885" w:rsidRDefault="00305885" w:rsidP="00601B57">
      <w:pPr>
        <w:pStyle w:val="DefaultText"/>
        <w:tabs>
          <w:tab w:val="left" w:pos="2880"/>
        </w:tabs>
        <w:ind w:left="3600" w:hanging="2880"/>
        <w:jc w:val="both"/>
      </w:pPr>
      <w:r w:rsidRPr="00305885">
        <w:rPr>
          <w:b/>
        </w:rPr>
        <w:t xml:space="preserve">Implementing </w:t>
      </w:r>
      <w:proofErr w:type="gramStart"/>
      <w:r w:rsidRPr="00305885">
        <w:rPr>
          <w:b/>
        </w:rPr>
        <w:t>The</w:t>
      </w:r>
      <w:proofErr w:type="gramEnd"/>
      <w:r w:rsidRPr="00305885">
        <w:rPr>
          <w:b/>
        </w:rPr>
        <w:t xml:space="preserve"> Policy</w:t>
      </w:r>
    </w:p>
    <w:p w14:paraId="7C086AC6" w14:textId="77777777" w:rsidR="00601B57" w:rsidRPr="000847F4" w:rsidRDefault="00601B57" w:rsidP="00601B57">
      <w:pPr>
        <w:pStyle w:val="DefaultText"/>
        <w:tabs>
          <w:tab w:val="left" w:pos="2880"/>
        </w:tabs>
        <w:ind w:left="3600" w:hanging="2880"/>
        <w:jc w:val="both"/>
      </w:pPr>
    </w:p>
    <w:p w14:paraId="7C086AC7" w14:textId="77777777" w:rsidR="00601B57" w:rsidRPr="000847F4" w:rsidRDefault="00601B57" w:rsidP="00601B57">
      <w:pPr>
        <w:pStyle w:val="DefaultText"/>
        <w:tabs>
          <w:tab w:val="left" w:pos="2880"/>
        </w:tabs>
        <w:ind w:left="3600" w:hanging="2880"/>
        <w:jc w:val="both"/>
        <w:rPr>
          <w:b/>
        </w:rPr>
      </w:pPr>
      <w:r w:rsidRPr="000847F4">
        <w:rPr>
          <w:b/>
        </w:rPr>
        <w:t>Recruitment and Selection</w:t>
      </w:r>
    </w:p>
    <w:p w14:paraId="7C086AC8" w14:textId="77777777" w:rsidR="00601B57" w:rsidRPr="000847F4" w:rsidRDefault="00601B57" w:rsidP="00601B57">
      <w:pPr>
        <w:pStyle w:val="DefaultText"/>
        <w:tabs>
          <w:tab w:val="left" w:pos="0"/>
        </w:tabs>
        <w:ind w:left="720"/>
        <w:jc w:val="both"/>
      </w:pPr>
      <w:r w:rsidRPr="000847F4">
        <w:t>All positions are open to all individuals who have the required level of skill, knowledge and / or experience.</w:t>
      </w:r>
    </w:p>
    <w:p w14:paraId="7C086AC9" w14:textId="77777777" w:rsidR="00601B57" w:rsidRPr="000847F4" w:rsidRDefault="00601B57" w:rsidP="00601B57">
      <w:pPr>
        <w:pStyle w:val="DefaultText"/>
        <w:tabs>
          <w:tab w:val="left" w:pos="0"/>
        </w:tabs>
        <w:ind w:left="720"/>
        <w:jc w:val="both"/>
      </w:pPr>
    </w:p>
    <w:p w14:paraId="7C086ACA" w14:textId="77777777" w:rsidR="00601B57" w:rsidRPr="000847F4" w:rsidRDefault="00601B57" w:rsidP="00601B57">
      <w:pPr>
        <w:pStyle w:val="DefaultText"/>
        <w:tabs>
          <w:tab w:val="left" w:pos="0"/>
        </w:tabs>
        <w:ind w:left="720"/>
        <w:jc w:val="both"/>
      </w:pPr>
      <w:r>
        <w:t>All job adverts are to be C</w:t>
      </w:r>
      <w:r w:rsidRPr="000847F4">
        <w:t>ouncil approved and placed in publications which have a diverse circulation.</w:t>
      </w:r>
    </w:p>
    <w:p w14:paraId="7C086ACB" w14:textId="77777777" w:rsidR="00601B57" w:rsidRPr="000847F4" w:rsidRDefault="00601B57" w:rsidP="00601B57">
      <w:pPr>
        <w:pStyle w:val="DefaultText"/>
        <w:tabs>
          <w:tab w:val="left" w:pos="0"/>
        </w:tabs>
        <w:ind w:left="720"/>
        <w:jc w:val="both"/>
      </w:pPr>
    </w:p>
    <w:p w14:paraId="7C086ACC" w14:textId="77777777" w:rsidR="00601B57" w:rsidRPr="000847F4" w:rsidRDefault="00601B57" w:rsidP="00601B57">
      <w:pPr>
        <w:pStyle w:val="DefaultText"/>
        <w:tabs>
          <w:tab w:val="left" w:pos="0"/>
        </w:tabs>
        <w:ind w:left="720"/>
        <w:jc w:val="both"/>
      </w:pPr>
      <w:r w:rsidRPr="000847F4">
        <w:t xml:space="preserve">All job applicants should receive a copy of the </w:t>
      </w:r>
      <w:r>
        <w:t>Equal</w:t>
      </w:r>
      <w:r w:rsidRPr="000847F4">
        <w:t xml:space="preserve"> policy and procedures, as well as a full job description to enable them to assess their suitability for the position.</w:t>
      </w:r>
    </w:p>
    <w:p w14:paraId="7C086ACD" w14:textId="77777777" w:rsidR="00601B57" w:rsidRPr="000847F4" w:rsidRDefault="00601B57" w:rsidP="00601B57">
      <w:pPr>
        <w:pStyle w:val="DefaultText"/>
        <w:tabs>
          <w:tab w:val="left" w:pos="2880"/>
        </w:tabs>
        <w:ind w:left="3600" w:hanging="2880"/>
        <w:jc w:val="both"/>
      </w:pPr>
    </w:p>
    <w:p w14:paraId="7C086ACE" w14:textId="77777777" w:rsidR="00601B57" w:rsidRPr="000847F4" w:rsidRDefault="00601B57" w:rsidP="00601B57">
      <w:pPr>
        <w:pStyle w:val="DefaultText"/>
        <w:tabs>
          <w:tab w:val="left" w:pos="2880"/>
        </w:tabs>
        <w:ind w:left="3600" w:hanging="2880"/>
        <w:jc w:val="both"/>
        <w:rPr>
          <w:b/>
        </w:rPr>
      </w:pPr>
      <w:r w:rsidRPr="000847F4">
        <w:rPr>
          <w:b/>
        </w:rPr>
        <w:t>Training</w:t>
      </w:r>
    </w:p>
    <w:p w14:paraId="7C086ACF" w14:textId="77777777" w:rsidR="00601B57" w:rsidRPr="000847F4" w:rsidRDefault="00601B57" w:rsidP="00601B57">
      <w:pPr>
        <w:pStyle w:val="DefaultText"/>
        <w:tabs>
          <w:tab w:val="left" w:pos="0"/>
        </w:tabs>
        <w:ind w:left="720"/>
        <w:jc w:val="both"/>
      </w:pPr>
      <w:r w:rsidRPr="000847F4">
        <w:t xml:space="preserve">Appropriate training on and off the job will be accessible to all Employees.  All Employees will be encouraged to take advantage of all relevant training </w:t>
      </w:r>
      <w:r>
        <w:t>Opportunities</w:t>
      </w:r>
      <w:r w:rsidRPr="000847F4">
        <w:t>.</w:t>
      </w:r>
    </w:p>
    <w:p w14:paraId="7C086AD0" w14:textId="77777777" w:rsidR="00601B57" w:rsidRPr="000847F4" w:rsidRDefault="00601B57" w:rsidP="00601B57">
      <w:pPr>
        <w:pStyle w:val="DefaultText"/>
        <w:tabs>
          <w:tab w:val="left" w:pos="0"/>
        </w:tabs>
        <w:ind w:left="720"/>
        <w:jc w:val="both"/>
      </w:pPr>
    </w:p>
    <w:p w14:paraId="7C086AD1" w14:textId="77777777" w:rsidR="00601B57" w:rsidRPr="000847F4" w:rsidRDefault="00601B57" w:rsidP="00601B57">
      <w:pPr>
        <w:pStyle w:val="DefaultText"/>
        <w:tabs>
          <w:tab w:val="left" w:pos="0"/>
        </w:tabs>
        <w:ind w:left="720"/>
        <w:jc w:val="both"/>
      </w:pPr>
      <w:r w:rsidRPr="000847F4">
        <w:t>Where an individual is returning to a job following a prolonged absence, additional training and support will be offered.</w:t>
      </w:r>
    </w:p>
    <w:p w14:paraId="7C086AD2" w14:textId="77777777" w:rsidR="00601B57" w:rsidRPr="000847F4" w:rsidRDefault="00601B57" w:rsidP="00601B57">
      <w:pPr>
        <w:pStyle w:val="DefaultText"/>
        <w:tabs>
          <w:tab w:val="left" w:pos="0"/>
        </w:tabs>
        <w:ind w:left="720"/>
        <w:jc w:val="both"/>
      </w:pPr>
    </w:p>
    <w:p w14:paraId="7C086AD3" w14:textId="77777777" w:rsidR="00601B57" w:rsidRPr="000847F4" w:rsidRDefault="00601B57" w:rsidP="00601B57">
      <w:pPr>
        <w:pStyle w:val="DefaultText"/>
        <w:tabs>
          <w:tab w:val="left" w:pos="0"/>
        </w:tabs>
        <w:ind w:left="720"/>
        <w:jc w:val="both"/>
      </w:pPr>
      <w:r w:rsidRPr="000847F4">
        <w:t>Where a position changes due to technology and / or reorganisation, appropriate training and support will be offered to the affected individuals.</w:t>
      </w:r>
    </w:p>
    <w:p w14:paraId="7C086AD4" w14:textId="77777777" w:rsidR="00601B57" w:rsidRPr="000847F4" w:rsidRDefault="00601B57" w:rsidP="00601B57">
      <w:pPr>
        <w:pStyle w:val="DefaultText"/>
        <w:tabs>
          <w:tab w:val="left" w:pos="0"/>
        </w:tabs>
        <w:ind w:left="720"/>
        <w:jc w:val="both"/>
      </w:pPr>
    </w:p>
    <w:p w14:paraId="7C086AD5" w14:textId="77777777" w:rsidR="00601B57" w:rsidRPr="000847F4" w:rsidRDefault="00601B57" w:rsidP="00601B57">
      <w:pPr>
        <w:pStyle w:val="DefaultText"/>
        <w:tabs>
          <w:tab w:val="left" w:pos="0"/>
        </w:tabs>
        <w:ind w:left="720"/>
        <w:jc w:val="both"/>
      </w:pPr>
      <w:r w:rsidRPr="000847F4">
        <w:t xml:space="preserve">All induction trainees will be made aware of the Council’s </w:t>
      </w:r>
      <w:r>
        <w:t>Equal</w:t>
      </w:r>
      <w:r w:rsidRPr="000847F4">
        <w:t xml:space="preserve"> </w:t>
      </w:r>
      <w:r>
        <w:t>Opportunities</w:t>
      </w:r>
      <w:r w:rsidRPr="000847F4">
        <w:t xml:space="preserve"> policy and procedure.</w:t>
      </w:r>
    </w:p>
    <w:p w14:paraId="7C086AD6" w14:textId="77777777" w:rsidR="00601B57" w:rsidRPr="000847F4" w:rsidRDefault="00601B57" w:rsidP="00601B57">
      <w:pPr>
        <w:ind w:left="720"/>
        <w:jc w:val="both"/>
      </w:pPr>
    </w:p>
    <w:p w14:paraId="7C086AD7" w14:textId="77777777" w:rsidR="00601B57" w:rsidRDefault="00601B57" w:rsidP="00601B57">
      <w:pPr>
        <w:pStyle w:val="DefaultText"/>
        <w:tabs>
          <w:tab w:val="left" w:pos="2880"/>
        </w:tabs>
        <w:ind w:left="3600" w:hanging="2880"/>
        <w:jc w:val="both"/>
        <w:rPr>
          <w:b/>
        </w:rPr>
      </w:pPr>
      <w:r w:rsidRPr="000847F4">
        <w:rPr>
          <w:b/>
        </w:rPr>
        <w:t>Health and Safety</w:t>
      </w:r>
    </w:p>
    <w:p w14:paraId="7C086AD8" w14:textId="77777777" w:rsidR="00601B57" w:rsidRPr="000847F4" w:rsidRDefault="00601B57" w:rsidP="00601B57">
      <w:pPr>
        <w:ind w:left="720"/>
        <w:jc w:val="both"/>
      </w:pPr>
      <w:r w:rsidRPr="000847F4">
        <w:t>Discrimination, intimidation and harassment can seriously compromise the Health and Safety of the work environment.  As such it is the responsibility of all Employees who are aware of such activity to bring it to the attention of the Council’s Management, quickly and discreetly (although the Council accepts that this may not always be easy for the victim).  All reported incidents will be treated in confidence by Management.</w:t>
      </w:r>
    </w:p>
    <w:p w14:paraId="7C086AD9" w14:textId="77777777" w:rsidR="00601B57" w:rsidRPr="000847F4" w:rsidRDefault="00601B57" w:rsidP="00601B57">
      <w:pPr>
        <w:ind w:left="720"/>
        <w:jc w:val="both"/>
      </w:pPr>
      <w:r w:rsidRPr="000847F4">
        <w:t>Management will work with disabled Employees to ensure their Health and Safety in the workplace, through conducting through objective assessments of the safety of their working environment and where appropriate offering alterations / adaptations to the position, or examining the possibility of alternative work.</w:t>
      </w:r>
    </w:p>
    <w:p w14:paraId="7C086ADA" w14:textId="77777777" w:rsidR="00601B57" w:rsidRPr="000847F4" w:rsidRDefault="00601B57" w:rsidP="00601B57">
      <w:pPr>
        <w:ind w:left="720"/>
        <w:jc w:val="both"/>
        <w:rPr>
          <w:b/>
        </w:rPr>
      </w:pPr>
    </w:p>
    <w:p w14:paraId="7C086ADB" w14:textId="77777777" w:rsidR="00601B57" w:rsidRPr="000847F4" w:rsidRDefault="00601B57" w:rsidP="00601B57">
      <w:pPr>
        <w:ind w:left="720"/>
        <w:jc w:val="both"/>
      </w:pPr>
      <w:r w:rsidRPr="000847F4">
        <w:rPr>
          <w:b/>
        </w:rPr>
        <w:t>Development and Promotion.</w:t>
      </w:r>
    </w:p>
    <w:p w14:paraId="7C086ADC" w14:textId="77777777" w:rsidR="00601B57" w:rsidRPr="000847F4" w:rsidRDefault="00601B57" w:rsidP="00601B57">
      <w:pPr>
        <w:ind w:left="720"/>
        <w:jc w:val="both"/>
      </w:pPr>
      <w:r w:rsidRPr="000847F4">
        <w:t>Ability, motivation, commitment, past experience and qualifications are the qualities used to determine an individual’s promotion potential.</w:t>
      </w:r>
    </w:p>
    <w:p w14:paraId="7C086ADD" w14:textId="77777777" w:rsidR="00601B57" w:rsidRPr="000847F4" w:rsidRDefault="00601B57" w:rsidP="00601B57">
      <w:pPr>
        <w:ind w:left="720"/>
        <w:jc w:val="both"/>
      </w:pPr>
      <w:r w:rsidRPr="000847F4">
        <w:t xml:space="preserve">Development and training will be offered to all suitably motivated individuals where </w:t>
      </w:r>
      <w:r>
        <w:t>Opportunities</w:t>
      </w:r>
      <w:r w:rsidRPr="000847F4">
        <w:t xml:space="preserve"> exist.</w:t>
      </w:r>
    </w:p>
    <w:p w14:paraId="7C086ADE" w14:textId="77777777" w:rsidR="00601B57" w:rsidRPr="000847F4" w:rsidRDefault="00601B57" w:rsidP="00601B57">
      <w:pPr>
        <w:ind w:left="720"/>
        <w:jc w:val="both"/>
      </w:pPr>
      <w:r w:rsidRPr="000847F4">
        <w:t>Length of service will not determine suitability for promotion as it can indirectly discriminate against those who may have had long term illnesses or career breaks or are employed on a fixed term basis.</w:t>
      </w:r>
    </w:p>
    <w:p w14:paraId="7C086ADF" w14:textId="77777777" w:rsidR="00601B57" w:rsidRPr="000847F4" w:rsidRDefault="00601B57" w:rsidP="00601B57">
      <w:pPr>
        <w:ind w:left="720"/>
        <w:jc w:val="both"/>
        <w:rPr>
          <w:b/>
        </w:rPr>
      </w:pPr>
    </w:p>
    <w:p w14:paraId="7C086AE0" w14:textId="77777777" w:rsidR="00601B57" w:rsidRPr="000847F4" w:rsidRDefault="00601B57" w:rsidP="00601B57">
      <w:pPr>
        <w:ind w:left="720"/>
        <w:jc w:val="both"/>
      </w:pPr>
      <w:r w:rsidRPr="000847F4">
        <w:rPr>
          <w:b/>
        </w:rPr>
        <w:lastRenderedPageBreak/>
        <w:t>Terms and Conditions</w:t>
      </w:r>
    </w:p>
    <w:p w14:paraId="7C086AE1" w14:textId="77777777" w:rsidR="00601B57" w:rsidRPr="000847F4" w:rsidRDefault="00601B57" w:rsidP="00601B57">
      <w:pPr>
        <w:ind w:left="720"/>
        <w:jc w:val="both"/>
      </w:pPr>
      <w:r w:rsidRPr="000847F4">
        <w:t>All individuals within a post will receive the same terms and conditions.</w:t>
      </w:r>
    </w:p>
    <w:p w14:paraId="7C086AE2" w14:textId="77777777" w:rsidR="00601B57" w:rsidRPr="000847F4" w:rsidRDefault="00601B57" w:rsidP="00601B57">
      <w:pPr>
        <w:ind w:left="720"/>
        <w:jc w:val="both"/>
      </w:pPr>
    </w:p>
    <w:p w14:paraId="7C086AE3" w14:textId="77777777" w:rsidR="00601B57" w:rsidRPr="000847F4" w:rsidRDefault="00601B57" w:rsidP="00601B57">
      <w:pPr>
        <w:ind w:left="720"/>
        <w:jc w:val="both"/>
        <w:rPr>
          <w:b/>
        </w:rPr>
      </w:pPr>
      <w:r w:rsidRPr="000847F4">
        <w:rPr>
          <w:b/>
        </w:rPr>
        <w:t>Redundancy</w:t>
      </w:r>
    </w:p>
    <w:p w14:paraId="7C086AE4" w14:textId="77777777" w:rsidR="00601B57" w:rsidRPr="000847F4" w:rsidRDefault="00601B57" w:rsidP="00601B57">
      <w:pPr>
        <w:ind w:left="720"/>
        <w:jc w:val="both"/>
      </w:pPr>
      <w:r w:rsidRPr="000847F4">
        <w:t>The Council will select individuals for redundancy based on a points scheme, whose criteria will be determined with affected staff during the redundancy consultation period.</w:t>
      </w:r>
    </w:p>
    <w:p w14:paraId="7C086AE5" w14:textId="77777777" w:rsidR="00601B57" w:rsidRPr="000847F4" w:rsidRDefault="00601B57" w:rsidP="00601B57">
      <w:pPr>
        <w:ind w:left="720"/>
        <w:jc w:val="both"/>
      </w:pPr>
    </w:p>
    <w:p w14:paraId="7C086AE6" w14:textId="77777777" w:rsidR="00601B57" w:rsidRPr="000847F4" w:rsidRDefault="00601B57" w:rsidP="00601B57">
      <w:pPr>
        <w:ind w:left="720"/>
        <w:jc w:val="both"/>
        <w:rPr>
          <w:b/>
        </w:rPr>
      </w:pPr>
      <w:r w:rsidRPr="000847F4">
        <w:rPr>
          <w:b/>
        </w:rPr>
        <w:t>Discipline and Termination of Employment</w:t>
      </w:r>
    </w:p>
    <w:p w14:paraId="7C086AE7" w14:textId="77777777" w:rsidR="00601B57" w:rsidRPr="000847F4" w:rsidRDefault="00601B57" w:rsidP="00601B57">
      <w:pPr>
        <w:ind w:left="720"/>
        <w:jc w:val="both"/>
      </w:pPr>
      <w:r w:rsidRPr="000847F4">
        <w:t>Race, gender, age and disability will have no bearing upon any disciplinary actions taken by the Council.</w:t>
      </w:r>
    </w:p>
    <w:p w14:paraId="7C086AE8" w14:textId="77777777" w:rsidR="00601B57" w:rsidRPr="000847F4" w:rsidRDefault="00601B57" w:rsidP="00601B57">
      <w:pPr>
        <w:pStyle w:val="DefaultText"/>
        <w:tabs>
          <w:tab w:val="left" w:pos="2880"/>
        </w:tabs>
        <w:ind w:left="3600" w:hanging="2880"/>
        <w:jc w:val="both"/>
        <w:rPr>
          <w:b/>
          <w:u w:val="single"/>
        </w:rPr>
      </w:pPr>
    </w:p>
    <w:p w14:paraId="7C086AE9" w14:textId="77777777" w:rsidR="00601B57" w:rsidRPr="00305885" w:rsidRDefault="00305885" w:rsidP="00601B57">
      <w:pPr>
        <w:pStyle w:val="DefaultText"/>
        <w:tabs>
          <w:tab w:val="left" w:pos="2880"/>
        </w:tabs>
        <w:ind w:left="3600" w:hanging="2880"/>
        <w:jc w:val="both"/>
        <w:rPr>
          <w:b/>
        </w:rPr>
      </w:pPr>
      <w:r w:rsidRPr="00305885">
        <w:rPr>
          <w:b/>
        </w:rPr>
        <w:t xml:space="preserve">How </w:t>
      </w:r>
      <w:proofErr w:type="gramStart"/>
      <w:r w:rsidRPr="00305885">
        <w:rPr>
          <w:b/>
        </w:rPr>
        <w:t>The</w:t>
      </w:r>
      <w:proofErr w:type="gramEnd"/>
      <w:r w:rsidRPr="00305885">
        <w:rPr>
          <w:b/>
        </w:rPr>
        <w:t xml:space="preserve"> Procedure Works</w:t>
      </w:r>
    </w:p>
    <w:p w14:paraId="7C086AEA" w14:textId="77777777" w:rsidR="00601B57" w:rsidRPr="000847F4" w:rsidRDefault="00601B57" w:rsidP="00601B57">
      <w:pPr>
        <w:ind w:left="720"/>
        <w:jc w:val="both"/>
      </w:pPr>
      <w:r w:rsidRPr="000847F4">
        <w:t xml:space="preserve">If you have a </w:t>
      </w:r>
      <w:r w:rsidR="00D27F4D" w:rsidRPr="000847F4">
        <w:t>grievance,</w:t>
      </w:r>
      <w:r w:rsidRPr="000847F4">
        <w:t xml:space="preserve"> relating to </w:t>
      </w:r>
      <w:r>
        <w:t>Equal</w:t>
      </w:r>
      <w:r w:rsidRPr="000847F4">
        <w:t xml:space="preserve"> </w:t>
      </w:r>
      <w:r>
        <w:t>Opportunities</w:t>
      </w:r>
      <w:r w:rsidRPr="000847F4">
        <w:t xml:space="preserve"> your Employment Contract explains how to make a Formal Complaint to the Council’s Management.</w:t>
      </w:r>
    </w:p>
    <w:p w14:paraId="7C086AEB" w14:textId="77777777" w:rsidR="00601B57" w:rsidRPr="000847F4" w:rsidRDefault="00601B57" w:rsidP="00601B57">
      <w:pPr>
        <w:ind w:left="720"/>
        <w:jc w:val="both"/>
      </w:pPr>
    </w:p>
    <w:p w14:paraId="7C086AEC" w14:textId="77777777" w:rsidR="00601B57" w:rsidRDefault="00601B57" w:rsidP="00601B57">
      <w:pPr>
        <w:ind w:left="720"/>
        <w:jc w:val="both"/>
      </w:pPr>
      <w:r w:rsidRPr="000847F4">
        <w:t xml:space="preserve">If you are accused of behaviour which is in breach of the Council’s </w:t>
      </w:r>
      <w:r>
        <w:t>Equal</w:t>
      </w:r>
      <w:r w:rsidRPr="000847F4">
        <w:t xml:space="preserve"> </w:t>
      </w:r>
      <w:r>
        <w:t>Opportunities</w:t>
      </w:r>
      <w:r w:rsidRPr="000847F4">
        <w:t xml:space="preserve"> policy and procedure, a relevant line Manager will initially conduct an informal investigation to determine if there is a case worth investigating.  Should the initial, informal investigation find that action needs to be taken, the Council will act in accordance with its formal disciplinary procedure, as detailed in </w:t>
      </w:r>
      <w:r>
        <w:t>your</w:t>
      </w:r>
      <w:r w:rsidRPr="000847F4">
        <w:t xml:space="preserve"> Employment Contract</w:t>
      </w:r>
    </w:p>
    <w:p w14:paraId="7C086AED" w14:textId="77777777" w:rsidR="00601B57" w:rsidRDefault="00601B57" w:rsidP="00601B57">
      <w:pPr>
        <w:ind w:left="720"/>
        <w:jc w:val="both"/>
      </w:pPr>
    </w:p>
    <w:p w14:paraId="7C086AEE" w14:textId="77777777" w:rsidR="00B60040" w:rsidRDefault="00B60040" w:rsidP="00601B57">
      <w:pPr>
        <w:ind w:left="720"/>
        <w:jc w:val="both"/>
      </w:pPr>
    </w:p>
    <w:p w14:paraId="7C086AEF" w14:textId="77777777" w:rsidR="00B60040" w:rsidRDefault="00B60040" w:rsidP="00601B57">
      <w:pPr>
        <w:ind w:left="720"/>
        <w:jc w:val="both"/>
      </w:pPr>
    </w:p>
    <w:p w14:paraId="7C086AF0" w14:textId="77777777" w:rsidR="00B60040" w:rsidRDefault="00B60040" w:rsidP="00601B57">
      <w:pPr>
        <w:ind w:left="720"/>
        <w:jc w:val="both"/>
      </w:pPr>
    </w:p>
    <w:p w14:paraId="7C086AF1" w14:textId="77777777" w:rsidR="00B60040" w:rsidRDefault="00B60040" w:rsidP="00601B57">
      <w:pPr>
        <w:ind w:left="720"/>
        <w:jc w:val="both"/>
      </w:pPr>
    </w:p>
    <w:p w14:paraId="7C086AF2" w14:textId="77777777" w:rsidR="00B60040" w:rsidRDefault="00B60040" w:rsidP="00601B57">
      <w:pPr>
        <w:ind w:left="720"/>
        <w:jc w:val="both"/>
      </w:pPr>
    </w:p>
    <w:p w14:paraId="7C086AF3" w14:textId="77777777" w:rsidR="00B60040" w:rsidRDefault="00B60040" w:rsidP="00601B57">
      <w:pPr>
        <w:ind w:left="720"/>
        <w:jc w:val="both"/>
      </w:pPr>
    </w:p>
    <w:p w14:paraId="7C086AF4" w14:textId="77777777" w:rsidR="00B60040" w:rsidRDefault="00B60040" w:rsidP="00601B57">
      <w:pPr>
        <w:ind w:left="720"/>
        <w:jc w:val="both"/>
      </w:pPr>
    </w:p>
    <w:p w14:paraId="7C086AF5" w14:textId="77777777" w:rsidR="00B60040" w:rsidRDefault="00B60040" w:rsidP="00601B57">
      <w:pPr>
        <w:ind w:left="720"/>
        <w:jc w:val="both"/>
      </w:pPr>
    </w:p>
    <w:p w14:paraId="7C086AF6" w14:textId="77777777" w:rsidR="00B60040" w:rsidRDefault="00B60040" w:rsidP="00601B57">
      <w:pPr>
        <w:ind w:left="720"/>
        <w:jc w:val="both"/>
      </w:pPr>
    </w:p>
    <w:p w14:paraId="7C086AF7" w14:textId="77777777" w:rsidR="00B60040" w:rsidRDefault="00B60040" w:rsidP="00601B57">
      <w:pPr>
        <w:ind w:left="720"/>
        <w:jc w:val="both"/>
      </w:pPr>
    </w:p>
    <w:p w14:paraId="7C086AF8" w14:textId="77777777" w:rsidR="00B60040" w:rsidRDefault="00B60040" w:rsidP="00601B57">
      <w:pPr>
        <w:ind w:left="720"/>
        <w:jc w:val="both"/>
      </w:pPr>
    </w:p>
    <w:p w14:paraId="7C086AF9" w14:textId="77777777" w:rsidR="00B60040" w:rsidRDefault="00B60040" w:rsidP="00601B57">
      <w:pPr>
        <w:ind w:left="720"/>
        <w:jc w:val="both"/>
      </w:pPr>
    </w:p>
    <w:p w14:paraId="7C086AFA" w14:textId="77777777" w:rsidR="00B60040" w:rsidRDefault="00B60040" w:rsidP="00601B57">
      <w:pPr>
        <w:ind w:left="720"/>
        <w:jc w:val="both"/>
      </w:pPr>
    </w:p>
    <w:p w14:paraId="7C086AFB" w14:textId="77777777" w:rsidR="00B60040" w:rsidRDefault="00B60040" w:rsidP="00601B57">
      <w:pPr>
        <w:ind w:left="720"/>
        <w:jc w:val="both"/>
      </w:pPr>
    </w:p>
    <w:p w14:paraId="7C086AFC" w14:textId="77777777" w:rsidR="00B60040" w:rsidRDefault="00B60040" w:rsidP="00601B57">
      <w:pPr>
        <w:ind w:left="720"/>
        <w:jc w:val="both"/>
      </w:pPr>
    </w:p>
    <w:p w14:paraId="7C086AFD" w14:textId="77777777" w:rsidR="00B60040" w:rsidRDefault="00B60040" w:rsidP="00601B57">
      <w:pPr>
        <w:ind w:left="720"/>
        <w:jc w:val="both"/>
      </w:pPr>
    </w:p>
    <w:p w14:paraId="7C086AFE" w14:textId="77777777" w:rsidR="00B60040" w:rsidRDefault="00B60040" w:rsidP="00601B57">
      <w:pPr>
        <w:ind w:left="720"/>
        <w:jc w:val="both"/>
      </w:pPr>
    </w:p>
    <w:p w14:paraId="7C086AFF" w14:textId="77777777" w:rsidR="00B60040" w:rsidRDefault="00B60040" w:rsidP="00601B57">
      <w:pPr>
        <w:ind w:left="720"/>
        <w:jc w:val="both"/>
      </w:pPr>
    </w:p>
    <w:p w14:paraId="7C086B00" w14:textId="77777777" w:rsidR="00B60040" w:rsidRDefault="00B60040" w:rsidP="00601B57">
      <w:pPr>
        <w:ind w:left="720"/>
        <w:jc w:val="both"/>
      </w:pPr>
    </w:p>
    <w:p w14:paraId="7C086B01" w14:textId="77777777" w:rsidR="00B60040" w:rsidRDefault="00B60040" w:rsidP="00601B57">
      <w:pPr>
        <w:ind w:left="720"/>
        <w:jc w:val="both"/>
      </w:pPr>
    </w:p>
    <w:p w14:paraId="7C086B02" w14:textId="77777777" w:rsidR="00225B94" w:rsidRDefault="00225B94" w:rsidP="00601B57">
      <w:pPr>
        <w:ind w:left="720"/>
        <w:jc w:val="both"/>
      </w:pPr>
    </w:p>
    <w:p w14:paraId="7C086B03" w14:textId="77777777" w:rsidR="00225B94" w:rsidRDefault="00225B94" w:rsidP="00601B57">
      <w:pPr>
        <w:ind w:left="720"/>
        <w:jc w:val="both"/>
      </w:pPr>
    </w:p>
    <w:p w14:paraId="7C086B04" w14:textId="77777777" w:rsidR="00225B94" w:rsidRDefault="00225B94" w:rsidP="00601B57">
      <w:pPr>
        <w:ind w:left="720"/>
        <w:jc w:val="both"/>
      </w:pPr>
    </w:p>
    <w:p w14:paraId="7C086B05" w14:textId="77777777" w:rsidR="00225B94" w:rsidRDefault="00225B94" w:rsidP="00601B57">
      <w:pPr>
        <w:ind w:left="720"/>
        <w:jc w:val="both"/>
      </w:pPr>
    </w:p>
    <w:p w14:paraId="7C086B06" w14:textId="77777777" w:rsidR="00B60040" w:rsidRDefault="00B60040" w:rsidP="00601B57">
      <w:pPr>
        <w:ind w:left="720"/>
        <w:jc w:val="both"/>
      </w:pPr>
    </w:p>
    <w:p w14:paraId="7C086B07" w14:textId="77777777" w:rsidR="00B60040" w:rsidRDefault="00B60040" w:rsidP="00601B57">
      <w:pPr>
        <w:ind w:left="720"/>
        <w:jc w:val="both"/>
      </w:pPr>
    </w:p>
    <w:p w14:paraId="7C086B08" w14:textId="77777777" w:rsidR="00B60040" w:rsidRPr="000847F4" w:rsidRDefault="00B60040" w:rsidP="00601B57">
      <w:pPr>
        <w:ind w:left="720"/>
        <w:jc w:val="both"/>
      </w:pPr>
    </w:p>
    <w:p w14:paraId="7C086B09" w14:textId="77777777" w:rsidR="00601B57" w:rsidRPr="007D124A" w:rsidRDefault="00601B57" w:rsidP="007D124A">
      <w:pPr>
        <w:pStyle w:val="ListParagraph"/>
        <w:numPr>
          <w:ilvl w:val="0"/>
          <w:numId w:val="22"/>
        </w:numPr>
        <w:rPr>
          <w:rFonts w:eastAsia="Times New Roman"/>
          <w:b/>
          <w:u w:val="single"/>
          <w:lang w:eastAsia="en-GB"/>
        </w:rPr>
      </w:pPr>
      <w:r w:rsidRPr="007D124A">
        <w:rPr>
          <w:rFonts w:eastAsia="Times New Roman"/>
          <w:b/>
          <w:u w:val="single"/>
          <w:lang w:eastAsia="en-GB"/>
        </w:rPr>
        <w:lastRenderedPageBreak/>
        <w:t xml:space="preserve">Managing Stress </w:t>
      </w:r>
      <w:proofErr w:type="gramStart"/>
      <w:r w:rsidRPr="007D124A">
        <w:rPr>
          <w:rFonts w:eastAsia="Times New Roman"/>
          <w:b/>
          <w:u w:val="single"/>
          <w:lang w:eastAsia="en-GB"/>
        </w:rPr>
        <w:t>In</w:t>
      </w:r>
      <w:proofErr w:type="gramEnd"/>
      <w:r w:rsidRPr="007D124A">
        <w:rPr>
          <w:rFonts w:eastAsia="Times New Roman"/>
          <w:b/>
          <w:u w:val="single"/>
          <w:lang w:eastAsia="en-GB"/>
        </w:rPr>
        <w:t xml:space="preserve"> The Workplace</w:t>
      </w:r>
    </w:p>
    <w:p w14:paraId="7C086B0A" w14:textId="77777777" w:rsidR="00601B57" w:rsidRPr="00237EBB" w:rsidRDefault="00601B57" w:rsidP="00305885">
      <w:pPr>
        <w:ind w:left="720"/>
        <w:jc w:val="both"/>
        <w:rPr>
          <w:rFonts w:eastAsia="Times New Roman"/>
          <w:lang w:eastAsia="en-GB"/>
        </w:rPr>
      </w:pPr>
      <w:r w:rsidRPr="00237EBB">
        <w:rPr>
          <w:rFonts w:eastAsia="Times New Roman"/>
          <w:lang w:eastAsia="en-GB"/>
        </w:rPr>
        <w:t xml:space="preserve">The Health &amp; Safety Executive definition of stress is </w:t>
      </w:r>
      <w:r w:rsidRPr="00237EBB">
        <w:rPr>
          <w:rFonts w:eastAsia="Times New Roman"/>
          <w:i/>
          <w:lang w:eastAsia="en-GB"/>
        </w:rPr>
        <w:t>“the adverse reaction people have to excessive pressure or other types of demand placed on them”</w:t>
      </w:r>
      <w:r w:rsidRPr="00237EBB">
        <w:rPr>
          <w:rFonts w:eastAsia="Times New Roman"/>
          <w:lang w:eastAsia="en-GB"/>
        </w:rPr>
        <w:t>.  Whilst some people thrive on pressure and a fast working environment, others can find this to be very stressful, especially when coupled with external stressors such as births, deaths and moving house etc.  The purpose of this policy is to identify who is responsible and what they must do, in order to minimise any exposure to situations that may result in stress.  This supplements the information given in the Staff Employment Handbook.</w:t>
      </w:r>
    </w:p>
    <w:p w14:paraId="7C086B0B" w14:textId="77777777" w:rsidR="00601B57" w:rsidRPr="00237EBB" w:rsidRDefault="00601B57" w:rsidP="00305885">
      <w:pPr>
        <w:ind w:left="720"/>
        <w:rPr>
          <w:rFonts w:eastAsia="Times New Roman"/>
          <w:lang w:eastAsia="en-GB"/>
        </w:rPr>
      </w:pPr>
    </w:p>
    <w:p w14:paraId="7C086B0C" w14:textId="77777777" w:rsidR="00601B57" w:rsidRPr="00305885" w:rsidRDefault="00305885" w:rsidP="00601B57">
      <w:pPr>
        <w:rPr>
          <w:rFonts w:eastAsia="Times New Roman"/>
          <w:b/>
          <w:lang w:eastAsia="en-GB"/>
        </w:rPr>
      </w:pPr>
      <w:r w:rsidRPr="00305885">
        <w:rPr>
          <w:rFonts w:eastAsia="Times New Roman"/>
          <w:b/>
          <w:lang w:eastAsia="en-GB"/>
        </w:rPr>
        <w:t>Clerk/council responsibilities:</w:t>
      </w:r>
    </w:p>
    <w:p w14:paraId="7C086B0D"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The Council must ensure that, in the work areas for which they have responsibility, stress is avoided, so far as is reasonably practicable.  Where it cannot be avoided, they must assess the level of risk, which may involve carrying out a risk assessment.</w:t>
      </w:r>
    </w:p>
    <w:p w14:paraId="7C086B0E"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 xml:space="preserve">The Council must monitor workloads and working hours to ensure that Employees are not overworking.  </w:t>
      </w:r>
      <w:proofErr w:type="gramStart"/>
      <w:r w:rsidRPr="00305885">
        <w:rPr>
          <w:rFonts w:eastAsia="Times New Roman"/>
          <w:lang w:eastAsia="en-GB"/>
        </w:rPr>
        <w:t>Also</w:t>
      </w:r>
      <w:proofErr w:type="gramEnd"/>
      <w:r w:rsidRPr="00305885">
        <w:rPr>
          <w:rFonts w:eastAsia="Times New Roman"/>
          <w:lang w:eastAsia="en-GB"/>
        </w:rPr>
        <w:t xml:space="preserve"> they should monitor holidays to ensure that Employees are taking their full entitlement.</w:t>
      </w:r>
    </w:p>
    <w:p w14:paraId="7C086B0F"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The Council must ensure good communication between Management and Employees so that if there are organisational changes, Employees feel they are kept fully informed.</w:t>
      </w:r>
    </w:p>
    <w:p w14:paraId="7C086B10"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All Employees must be fully trained to carry out their duties and have the appropriate Management support.</w:t>
      </w:r>
    </w:p>
    <w:p w14:paraId="7C086B11"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The Council must ensure that bullying/harassment is not tolerated within the work area.</w:t>
      </w:r>
    </w:p>
    <w:p w14:paraId="7C086B12"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The Council must look out for changes in the behaviour of Employees, as this may be an indication that they are suffering from stress.</w:t>
      </w:r>
    </w:p>
    <w:p w14:paraId="7C086B13"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The Council should be supportive and treat any Employee who says they are suffering from stress compassionately.</w:t>
      </w:r>
    </w:p>
    <w:p w14:paraId="7C086B14" w14:textId="77777777" w:rsidR="00601B57" w:rsidRPr="00305885" w:rsidRDefault="00601B57" w:rsidP="002731CE">
      <w:pPr>
        <w:pStyle w:val="ListParagraph"/>
        <w:numPr>
          <w:ilvl w:val="0"/>
          <w:numId w:val="55"/>
        </w:numPr>
        <w:tabs>
          <w:tab w:val="left" w:pos="851"/>
        </w:tabs>
        <w:jc w:val="both"/>
        <w:rPr>
          <w:rFonts w:eastAsia="Times New Roman"/>
          <w:lang w:eastAsia="en-GB"/>
        </w:rPr>
      </w:pPr>
      <w:r w:rsidRPr="00305885">
        <w:rPr>
          <w:rFonts w:eastAsia="Times New Roman"/>
          <w:lang w:eastAsia="en-GB"/>
        </w:rPr>
        <w:t>Be prepared to offer additional support, whenever necessary.</w:t>
      </w:r>
    </w:p>
    <w:p w14:paraId="7C086B15" w14:textId="77777777" w:rsidR="00601B57" w:rsidRPr="00237EBB" w:rsidRDefault="00601B57" w:rsidP="00601B57">
      <w:pPr>
        <w:ind w:left="567"/>
        <w:jc w:val="both"/>
        <w:rPr>
          <w:rFonts w:eastAsia="Times New Roman"/>
          <w:lang w:eastAsia="en-GB"/>
        </w:rPr>
      </w:pPr>
    </w:p>
    <w:p w14:paraId="7C086B16" w14:textId="77777777" w:rsidR="00601B57" w:rsidRPr="00305885" w:rsidRDefault="00305885" w:rsidP="00601B57">
      <w:pPr>
        <w:rPr>
          <w:rFonts w:eastAsia="Times New Roman"/>
          <w:b/>
          <w:lang w:eastAsia="en-GB"/>
        </w:rPr>
      </w:pPr>
      <w:r w:rsidRPr="00305885">
        <w:rPr>
          <w:rFonts w:eastAsia="Times New Roman"/>
          <w:b/>
          <w:lang w:eastAsia="en-GB"/>
        </w:rPr>
        <w:t>Employee responsibilities:</w:t>
      </w:r>
    </w:p>
    <w:p w14:paraId="7C086B17" w14:textId="77777777" w:rsidR="00601B57" w:rsidRPr="00305885" w:rsidRDefault="00601B57" w:rsidP="002731CE">
      <w:pPr>
        <w:pStyle w:val="ListParagraph"/>
        <w:numPr>
          <w:ilvl w:val="0"/>
          <w:numId w:val="56"/>
        </w:numPr>
        <w:tabs>
          <w:tab w:val="left" w:pos="851"/>
        </w:tabs>
        <w:jc w:val="both"/>
        <w:rPr>
          <w:rFonts w:eastAsia="Times New Roman"/>
          <w:lang w:eastAsia="en-GB"/>
        </w:rPr>
      </w:pPr>
      <w:r w:rsidRPr="00305885">
        <w:rPr>
          <w:rFonts w:eastAsia="Times New Roman"/>
          <w:lang w:eastAsia="en-GB"/>
        </w:rPr>
        <w:t>You must inform the Clerk if you feel you may be suffering from workplace stress.  Be as open as possible so that the Clerk has the full facts.  Work with Management to agree realistic and workable solutions;</w:t>
      </w:r>
    </w:p>
    <w:p w14:paraId="7C086B18" w14:textId="77777777" w:rsidR="00601B57" w:rsidRPr="00305885" w:rsidRDefault="00601B57" w:rsidP="002731CE">
      <w:pPr>
        <w:pStyle w:val="ListParagraph"/>
        <w:numPr>
          <w:ilvl w:val="0"/>
          <w:numId w:val="56"/>
        </w:numPr>
        <w:tabs>
          <w:tab w:val="left" w:pos="851"/>
        </w:tabs>
        <w:jc w:val="both"/>
        <w:rPr>
          <w:rFonts w:eastAsia="Times New Roman"/>
          <w:lang w:eastAsia="en-GB"/>
        </w:rPr>
      </w:pPr>
      <w:r w:rsidRPr="00305885">
        <w:rPr>
          <w:rFonts w:eastAsia="Times New Roman"/>
          <w:lang w:eastAsia="en-GB"/>
        </w:rPr>
        <w:t>You must co-operate with the Clerk when she/he carries out any risk assessments.  Take an active part in any opportunities for discussion when the risk assessment is carried out so that you feel involved in any decisions that are made;</w:t>
      </w:r>
    </w:p>
    <w:p w14:paraId="7C086B19" w14:textId="77777777" w:rsidR="00601B57" w:rsidRPr="00305885" w:rsidRDefault="00601B57" w:rsidP="002731CE">
      <w:pPr>
        <w:pStyle w:val="ListParagraph"/>
        <w:numPr>
          <w:ilvl w:val="0"/>
          <w:numId w:val="56"/>
        </w:numPr>
        <w:tabs>
          <w:tab w:val="left" w:pos="851"/>
        </w:tabs>
        <w:jc w:val="both"/>
        <w:rPr>
          <w:rFonts w:eastAsia="Times New Roman"/>
          <w:lang w:eastAsia="en-GB"/>
        </w:rPr>
      </w:pPr>
      <w:r w:rsidRPr="00305885">
        <w:rPr>
          <w:rFonts w:eastAsia="Times New Roman"/>
          <w:lang w:eastAsia="en-GB"/>
        </w:rPr>
        <w:t>Read/listen carefully to all communications from Management to make sure you fully understand the reasons for any change.  If you do not understand or would like to discuss any concerns, speak to the Clerk.</w:t>
      </w:r>
    </w:p>
    <w:p w14:paraId="7C086B1A" w14:textId="77777777" w:rsidR="00601B57" w:rsidRPr="00305885" w:rsidRDefault="00601B57" w:rsidP="002731CE">
      <w:pPr>
        <w:pStyle w:val="ListParagraph"/>
        <w:numPr>
          <w:ilvl w:val="0"/>
          <w:numId w:val="56"/>
        </w:numPr>
        <w:tabs>
          <w:tab w:val="left" w:pos="851"/>
        </w:tabs>
        <w:jc w:val="both"/>
        <w:rPr>
          <w:rFonts w:eastAsia="Times New Roman"/>
          <w:lang w:eastAsia="en-GB"/>
        </w:rPr>
      </w:pPr>
      <w:r w:rsidRPr="00305885">
        <w:rPr>
          <w:rFonts w:eastAsia="Times New Roman"/>
          <w:lang w:eastAsia="en-GB"/>
        </w:rPr>
        <w:t>To provide consent, if asked, to be referred to an Independent Occupational Health Doctor to fully assess the problems, and to provide the Council with advice as to how to address it.</w:t>
      </w:r>
    </w:p>
    <w:p w14:paraId="7C086B1B" w14:textId="77777777" w:rsidR="00601B57" w:rsidRPr="00305885" w:rsidRDefault="00601B57" w:rsidP="002731CE">
      <w:pPr>
        <w:pStyle w:val="ListParagraph"/>
        <w:numPr>
          <w:ilvl w:val="0"/>
          <w:numId w:val="56"/>
        </w:numPr>
        <w:tabs>
          <w:tab w:val="left" w:pos="851"/>
        </w:tabs>
        <w:jc w:val="both"/>
        <w:rPr>
          <w:rFonts w:eastAsia="Times New Roman"/>
          <w:lang w:eastAsia="en-GB"/>
        </w:rPr>
      </w:pPr>
      <w:r w:rsidRPr="00305885">
        <w:rPr>
          <w:rFonts w:eastAsia="Times New Roman"/>
          <w:lang w:eastAsia="en-GB"/>
        </w:rPr>
        <w:t>You must give full consideration to attending any counselling or stress management courses your Employer may suggest.</w:t>
      </w:r>
    </w:p>
    <w:p w14:paraId="7C086B1C" w14:textId="77777777" w:rsidR="00601B57" w:rsidRDefault="00601B57" w:rsidP="00601B57">
      <w:pPr>
        <w:tabs>
          <w:tab w:val="left" w:pos="851"/>
        </w:tabs>
        <w:jc w:val="both"/>
        <w:rPr>
          <w:rFonts w:eastAsia="Times New Roman"/>
          <w:lang w:eastAsia="en-GB"/>
        </w:rPr>
      </w:pPr>
    </w:p>
    <w:p w14:paraId="7C086B1D" w14:textId="77777777" w:rsidR="00B60040" w:rsidRDefault="00B60040" w:rsidP="00601B57">
      <w:pPr>
        <w:tabs>
          <w:tab w:val="left" w:pos="851"/>
        </w:tabs>
        <w:jc w:val="both"/>
        <w:rPr>
          <w:rFonts w:eastAsia="Times New Roman"/>
          <w:lang w:eastAsia="en-GB"/>
        </w:rPr>
      </w:pPr>
    </w:p>
    <w:p w14:paraId="7C086B1E" w14:textId="77777777" w:rsidR="00B60040" w:rsidRDefault="00B60040" w:rsidP="00601B57">
      <w:pPr>
        <w:tabs>
          <w:tab w:val="left" w:pos="851"/>
        </w:tabs>
        <w:jc w:val="both"/>
        <w:rPr>
          <w:rFonts w:eastAsia="Times New Roman"/>
          <w:lang w:eastAsia="en-GB"/>
        </w:rPr>
      </w:pPr>
    </w:p>
    <w:p w14:paraId="7C086B1F" w14:textId="77777777" w:rsidR="00225B94" w:rsidRDefault="00225B94" w:rsidP="00601B57">
      <w:pPr>
        <w:tabs>
          <w:tab w:val="left" w:pos="851"/>
        </w:tabs>
        <w:jc w:val="both"/>
        <w:rPr>
          <w:rFonts w:eastAsia="Times New Roman"/>
          <w:lang w:eastAsia="en-GB"/>
        </w:rPr>
      </w:pPr>
    </w:p>
    <w:p w14:paraId="7C086B20" w14:textId="77777777" w:rsidR="00225B94" w:rsidRDefault="00225B94" w:rsidP="00601B57">
      <w:pPr>
        <w:tabs>
          <w:tab w:val="left" w:pos="851"/>
        </w:tabs>
        <w:jc w:val="both"/>
        <w:rPr>
          <w:rFonts w:eastAsia="Times New Roman"/>
          <w:lang w:eastAsia="en-GB"/>
        </w:rPr>
      </w:pPr>
    </w:p>
    <w:p w14:paraId="7C086B21" w14:textId="77777777" w:rsidR="00225B94" w:rsidRDefault="00225B94" w:rsidP="00601B57">
      <w:pPr>
        <w:tabs>
          <w:tab w:val="left" w:pos="851"/>
        </w:tabs>
        <w:jc w:val="both"/>
        <w:rPr>
          <w:rFonts w:eastAsia="Times New Roman"/>
          <w:lang w:eastAsia="en-GB"/>
        </w:rPr>
      </w:pPr>
    </w:p>
    <w:p w14:paraId="7C086B22" w14:textId="77777777" w:rsidR="00B60040" w:rsidRPr="00237EBB" w:rsidRDefault="00B60040" w:rsidP="00601B57">
      <w:pPr>
        <w:tabs>
          <w:tab w:val="left" w:pos="851"/>
        </w:tabs>
        <w:jc w:val="both"/>
        <w:rPr>
          <w:rFonts w:eastAsia="Times New Roman"/>
          <w:lang w:eastAsia="en-GB"/>
        </w:rPr>
      </w:pPr>
    </w:p>
    <w:p w14:paraId="7C086B23" w14:textId="77777777" w:rsidR="00601B57" w:rsidRPr="00601B57" w:rsidRDefault="00601B57" w:rsidP="007D124A">
      <w:pPr>
        <w:pStyle w:val="NoSpacing"/>
        <w:numPr>
          <w:ilvl w:val="0"/>
          <w:numId w:val="22"/>
        </w:numPr>
        <w:jc w:val="both"/>
        <w:rPr>
          <w:rFonts w:ascii="Times New Roman" w:hAnsi="Times New Roman" w:cs="Times New Roman"/>
          <w:b/>
          <w:sz w:val="24"/>
          <w:szCs w:val="24"/>
          <w:u w:val="single"/>
        </w:rPr>
      </w:pPr>
      <w:r w:rsidRPr="00601B57">
        <w:rPr>
          <w:rFonts w:ascii="Times New Roman" w:hAnsi="Times New Roman" w:cs="Times New Roman"/>
          <w:b/>
          <w:sz w:val="24"/>
          <w:szCs w:val="24"/>
          <w:u w:val="single"/>
        </w:rPr>
        <w:lastRenderedPageBreak/>
        <w:t xml:space="preserve">Protocol </w:t>
      </w:r>
      <w:proofErr w:type="gramStart"/>
      <w:r w:rsidRPr="00601B57">
        <w:rPr>
          <w:rFonts w:ascii="Times New Roman" w:hAnsi="Times New Roman" w:cs="Times New Roman"/>
          <w:b/>
          <w:sz w:val="24"/>
          <w:szCs w:val="24"/>
          <w:u w:val="single"/>
        </w:rPr>
        <w:t>On</w:t>
      </w:r>
      <w:proofErr w:type="gramEnd"/>
      <w:r w:rsidRPr="00601B57">
        <w:rPr>
          <w:rFonts w:ascii="Times New Roman" w:hAnsi="Times New Roman" w:cs="Times New Roman"/>
          <w:b/>
          <w:sz w:val="24"/>
          <w:szCs w:val="24"/>
          <w:u w:val="single"/>
        </w:rPr>
        <w:t xml:space="preserve"> Councillor/Officer Relationships</w:t>
      </w:r>
    </w:p>
    <w:p w14:paraId="7C086B24" w14:textId="09221526" w:rsidR="00601B57" w:rsidRPr="00601B57" w:rsidRDefault="00601B57" w:rsidP="00601B57">
      <w:pPr>
        <w:pStyle w:val="NoSpacing"/>
        <w:ind w:left="720"/>
        <w:jc w:val="both"/>
        <w:rPr>
          <w:rFonts w:ascii="Times New Roman" w:hAnsi="Times New Roman" w:cs="Times New Roman"/>
          <w:sz w:val="24"/>
          <w:szCs w:val="24"/>
        </w:rPr>
      </w:pPr>
      <w:r w:rsidRPr="00601B57">
        <w:rPr>
          <w:rFonts w:ascii="Times New Roman" w:hAnsi="Times New Roman" w:cs="Times New Roman"/>
          <w:sz w:val="24"/>
          <w:szCs w:val="24"/>
        </w:rPr>
        <w:t xml:space="preserve">An effective working relationship between Councillors and Employees is vital to the successful operation of the Council’s business. The main aim of the Council is to deliver efficient and effective services to the residents of the </w:t>
      </w:r>
      <w:r w:rsidR="00BE1C3C">
        <w:rPr>
          <w:rFonts w:ascii="Times New Roman" w:hAnsi="Times New Roman" w:cs="Times New Roman"/>
          <w:sz w:val="24"/>
          <w:szCs w:val="24"/>
        </w:rPr>
        <w:t>Parish</w:t>
      </w:r>
      <w:r w:rsidRPr="00601B57">
        <w:rPr>
          <w:rFonts w:ascii="Times New Roman" w:hAnsi="Times New Roman" w:cs="Times New Roman"/>
          <w:sz w:val="24"/>
          <w:szCs w:val="24"/>
        </w:rPr>
        <w:t>. It is important that both Councillors and Employees work together to achieve this aim, and maintain confidence in the workings of the Council.</w:t>
      </w:r>
    </w:p>
    <w:p w14:paraId="7C086B25" w14:textId="77777777" w:rsidR="00601B57" w:rsidRPr="00601B57" w:rsidRDefault="00601B57" w:rsidP="00601B57">
      <w:pPr>
        <w:pStyle w:val="NoSpacing"/>
        <w:ind w:left="720"/>
        <w:jc w:val="both"/>
        <w:rPr>
          <w:rFonts w:ascii="Times New Roman" w:hAnsi="Times New Roman" w:cs="Times New Roman"/>
          <w:sz w:val="24"/>
          <w:szCs w:val="24"/>
        </w:rPr>
      </w:pPr>
    </w:p>
    <w:p w14:paraId="7C086B26" w14:textId="77777777" w:rsidR="00601B57" w:rsidRPr="0076509E" w:rsidRDefault="00601B57" w:rsidP="002731CE">
      <w:pPr>
        <w:pStyle w:val="NoSpacing"/>
        <w:numPr>
          <w:ilvl w:val="0"/>
          <w:numId w:val="43"/>
        </w:numPr>
        <w:ind w:left="1080"/>
        <w:jc w:val="both"/>
        <w:rPr>
          <w:rFonts w:ascii="Times New Roman" w:hAnsi="Times New Roman" w:cs="Times New Roman"/>
          <w:sz w:val="24"/>
          <w:szCs w:val="24"/>
        </w:rPr>
      </w:pPr>
      <w:r w:rsidRPr="0076509E">
        <w:rPr>
          <w:rFonts w:ascii="Times New Roman" w:hAnsi="Times New Roman" w:cs="Times New Roman"/>
          <w:sz w:val="24"/>
          <w:szCs w:val="24"/>
        </w:rPr>
        <w:t>Councillors are responsible to the Electorate as a whole, whilst Employees are responsible to the Council.  The role of Employees is to give advice to Councillors and help them carry out work under direction of the Council and its committees.</w:t>
      </w:r>
    </w:p>
    <w:p w14:paraId="7C086B27"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 xml:space="preserve">Council business will be conducted more effectively if there is mutual respect and courtesy in all meetings and contacts, both formal and informal, between Councillors and Employees.  Where Councillors have concerns about individual Employees, or Employees have concerns relating to individual Councillors, these should be pursued with the </w:t>
      </w:r>
      <w:r w:rsidR="007D58CB" w:rsidRPr="007D58CB">
        <w:rPr>
          <w:rFonts w:ascii="Times New Roman" w:hAnsi="Times New Roman" w:cs="Times New Roman"/>
          <w:sz w:val="24"/>
          <w:szCs w:val="24"/>
        </w:rPr>
        <w:t>C</w:t>
      </w:r>
      <w:r w:rsidRPr="007D58CB">
        <w:rPr>
          <w:rFonts w:ascii="Times New Roman" w:hAnsi="Times New Roman" w:cs="Times New Roman"/>
          <w:sz w:val="24"/>
          <w:szCs w:val="24"/>
        </w:rPr>
        <w:t>lerk and/or Chair of the Council,</w:t>
      </w:r>
      <w:r w:rsidRPr="00601B57">
        <w:rPr>
          <w:rFonts w:ascii="Times New Roman" w:hAnsi="Times New Roman" w:cs="Times New Roman"/>
          <w:sz w:val="24"/>
          <w:szCs w:val="24"/>
        </w:rPr>
        <w:t xml:space="preserve"> only. </w:t>
      </w:r>
    </w:p>
    <w:p w14:paraId="7C086B28"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Any formal disciplinary action will only be initiated by the Clerk or the Full Council / appropriate committee with delegated powers.  No individual Elected Member has the ability to unilaterally initiate formal disciplinary action.</w:t>
      </w:r>
    </w:p>
    <w:p w14:paraId="7C086B29"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 xml:space="preserve">Employee concerns regarding their employment with the Council should </w:t>
      </w:r>
      <w:r w:rsidR="007D58CB">
        <w:rPr>
          <w:rFonts w:ascii="Times New Roman" w:hAnsi="Times New Roman" w:cs="Times New Roman"/>
          <w:sz w:val="24"/>
          <w:szCs w:val="24"/>
        </w:rPr>
        <w:t xml:space="preserve">either be raised with the Clerk. </w:t>
      </w:r>
      <w:r w:rsidRPr="00601B57">
        <w:rPr>
          <w:rFonts w:ascii="Times New Roman" w:hAnsi="Times New Roman" w:cs="Times New Roman"/>
          <w:sz w:val="24"/>
          <w:szCs w:val="24"/>
        </w:rPr>
        <w:t>This should initially be done on an informal basis, however if that does not achieve a mutually acceptable result, the Employee must use the Council’s Formal Grievance procedure.</w:t>
      </w:r>
    </w:p>
    <w:p w14:paraId="7C086B2A"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Councillors and Employees of the Council have a duty to conduct themselves in a professional and impartial manner, in accordance with the stated aims and requirements of the Council.</w:t>
      </w:r>
    </w:p>
    <w:p w14:paraId="7C086B2B"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No individual should conduct themselves in a manner which is unfavourable to the stated interests of the Council, or could be interpreted as favouring individual interests against those of the Council.</w:t>
      </w:r>
    </w:p>
    <w:p w14:paraId="7C086B2C"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Councillors’ concerns regarding procedural matters relating to any Council business should be taken up, in the first instance, with the Clerk. Employees concerns may be taken up through the Clerk and / or the Chair of the Council, initially on an informal basis.</w:t>
      </w:r>
    </w:p>
    <w:p w14:paraId="7C086B2D"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Employees are employed by the Council as a whole, and are directed by the Full Council, committees and working groups alone, not by individual Councillors.</w:t>
      </w:r>
    </w:p>
    <w:p w14:paraId="7C086B2E"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Employees shall take the necessary action to implement resolutions made at meetings or the Clerk acting under delegated powers.  No Employee shall take action upon the instruction of an individual Councillor.  If an Employee has a grievance or wishes to comment on Council policy so far as it affects him or her as an Employee, he or she will take the matter up with his or her immediate line Manager.</w:t>
      </w:r>
    </w:p>
    <w:p w14:paraId="7C086B2F"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Should an Elected Member be called upon to discuss or debate any aspects of an Employee’s employment with the Council, and they genuinely believe that they have an interest in that Employee, such as an involvement with them outside of the Council, they should declare the matter in accordance with the Council’s Standing Orders.</w:t>
      </w:r>
    </w:p>
    <w:p w14:paraId="7C086B30"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All Councillors have a right of access to the Clerk, during normal working hours. Where a member requires information, it will be provided if it is readily available.  The Clerk is free to give advice on a confidential basis about procedural matters to any Councillor.  In doubtful cases the Clerk may seek advice and instruction from the Chair or other appropriate Councillor before responding.</w:t>
      </w:r>
    </w:p>
    <w:p w14:paraId="7C086B31"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lastRenderedPageBreak/>
        <w:t xml:space="preserve">Councillors should not raise matters relating to the conduct or capability of Employees at meetings held in public or before the Press, as Employees have no means of responding to the same in public, and such conduct could breach the trust and confidence the Employee is entitled to expect from the Council as their Employer.  </w:t>
      </w:r>
    </w:p>
    <w:p w14:paraId="7C086B32"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If any Councillor feels that he/she has not been treated with the proper mutual trust, respect or courtesy or has any concerns about the conduct or capability of an Employee, he/she should raise the matter, in private, with the Clerk.  Should the Employee in question be the Clerk, the matter should be confidentially brought to the attention of the Chair of the Council.</w:t>
      </w:r>
    </w:p>
    <w:p w14:paraId="7C086B33"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Councillors should be aware that Employees are constrained in the response they may make to public comment from Councillors and should not abuse officers in public or through the press nor seek to undermine their position by abuse, rudeness or ridicule.</w:t>
      </w:r>
    </w:p>
    <w:p w14:paraId="7C086B34" w14:textId="77777777" w:rsidR="00601B57" w:rsidRPr="00601B57" w:rsidRDefault="00601B57" w:rsidP="00601B57">
      <w:pPr>
        <w:pStyle w:val="NoSpacing"/>
        <w:ind w:left="1080"/>
        <w:jc w:val="both"/>
        <w:rPr>
          <w:rFonts w:ascii="Times New Roman" w:hAnsi="Times New Roman" w:cs="Times New Roman"/>
          <w:sz w:val="24"/>
          <w:szCs w:val="24"/>
        </w:rPr>
      </w:pPr>
      <w:r w:rsidRPr="00601B57">
        <w:rPr>
          <w:rFonts w:ascii="Times New Roman" w:hAnsi="Times New Roman" w:cs="Times New Roman"/>
          <w:sz w:val="24"/>
          <w:szCs w:val="24"/>
        </w:rPr>
        <w:t>In meetings, individual Chairmen should be aware of discussions which may become abusive towards an Employee and must protect that Employee</w:t>
      </w:r>
    </w:p>
    <w:p w14:paraId="7C086B35" w14:textId="77777777" w:rsidR="00601B57" w:rsidRPr="00601B57" w:rsidRDefault="00601B57" w:rsidP="002731CE">
      <w:pPr>
        <w:pStyle w:val="NoSpacing"/>
        <w:numPr>
          <w:ilvl w:val="0"/>
          <w:numId w:val="43"/>
        </w:numPr>
        <w:ind w:left="1080"/>
        <w:jc w:val="both"/>
        <w:rPr>
          <w:rFonts w:ascii="Times New Roman" w:hAnsi="Times New Roman" w:cs="Times New Roman"/>
          <w:sz w:val="24"/>
          <w:szCs w:val="24"/>
        </w:rPr>
      </w:pPr>
      <w:r w:rsidRPr="00601B57">
        <w:rPr>
          <w:rFonts w:ascii="Times New Roman" w:hAnsi="Times New Roman" w:cs="Times New Roman"/>
          <w:sz w:val="24"/>
          <w:szCs w:val="24"/>
        </w:rPr>
        <w:t xml:space="preserve">Councillors and Employees should work together in a healthy environment for engendering mutual trust, openness, honesty, fairness, transparency, respect or courtesy. </w:t>
      </w:r>
    </w:p>
    <w:p w14:paraId="7C086B36" w14:textId="77777777" w:rsidR="00601B57" w:rsidRPr="00305885" w:rsidRDefault="00305885" w:rsidP="00601B57">
      <w:pPr>
        <w:pStyle w:val="NoSpacing"/>
        <w:ind w:left="720"/>
        <w:jc w:val="both"/>
        <w:rPr>
          <w:rFonts w:ascii="Times New Roman" w:hAnsi="Times New Roman" w:cs="Times New Roman"/>
          <w:b/>
          <w:sz w:val="24"/>
          <w:szCs w:val="24"/>
        </w:rPr>
      </w:pPr>
      <w:r w:rsidRPr="00305885">
        <w:rPr>
          <w:rFonts w:ascii="Times New Roman" w:hAnsi="Times New Roman" w:cs="Times New Roman"/>
          <w:b/>
          <w:sz w:val="24"/>
          <w:szCs w:val="24"/>
        </w:rPr>
        <w:t>Conclusion</w:t>
      </w:r>
    </w:p>
    <w:p w14:paraId="7C086B37" w14:textId="77777777" w:rsidR="00601B57" w:rsidRPr="00601B57" w:rsidRDefault="00D27F4D" w:rsidP="00601B57">
      <w:pPr>
        <w:pStyle w:val="NoSpacing"/>
        <w:ind w:left="720"/>
        <w:jc w:val="both"/>
        <w:rPr>
          <w:rFonts w:ascii="Times New Roman" w:hAnsi="Times New Roman" w:cs="Times New Roman"/>
          <w:sz w:val="24"/>
          <w:szCs w:val="24"/>
        </w:rPr>
      </w:pPr>
      <w:r w:rsidRPr="00601B57">
        <w:rPr>
          <w:rFonts w:ascii="Times New Roman" w:hAnsi="Times New Roman" w:cs="Times New Roman"/>
          <w:sz w:val="24"/>
          <w:szCs w:val="24"/>
        </w:rPr>
        <w:t xml:space="preserve">It is the duty of the Clerk to arrange matters so that Employees properly understand the roles </w:t>
      </w:r>
      <w:r>
        <w:rPr>
          <w:rFonts w:ascii="Times New Roman" w:hAnsi="Times New Roman" w:cs="Times New Roman"/>
          <w:sz w:val="24"/>
          <w:szCs w:val="24"/>
        </w:rPr>
        <w:t>of Councillors, and the Council</w:t>
      </w:r>
      <w:r w:rsidRPr="00601B57">
        <w:rPr>
          <w:rFonts w:ascii="Times New Roman" w:hAnsi="Times New Roman" w:cs="Times New Roman"/>
          <w:sz w:val="24"/>
          <w:szCs w:val="24"/>
        </w:rPr>
        <w:t>s required approaches to the relations between them.</w:t>
      </w:r>
    </w:p>
    <w:p w14:paraId="7C086B38" w14:textId="77777777" w:rsidR="00601B57" w:rsidRPr="00601B57" w:rsidRDefault="00601B57" w:rsidP="00601B57">
      <w:pPr>
        <w:pStyle w:val="NoSpacing"/>
        <w:ind w:left="720"/>
        <w:jc w:val="both"/>
        <w:rPr>
          <w:rFonts w:ascii="Times New Roman" w:hAnsi="Times New Roman" w:cs="Times New Roman"/>
          <w:sz w:val="24"/>
          <w:szCs w:val="24"/>
        </w:rPr>
      </w:pPr>
    </w:p>
    <w:p w14:paraId="7C086B39" w14:textId="77777777" w:rsidR="00601B57" w:rsidRPr="00601B57" w:rsidRDefault="00601B57" w:rsidP="00601B57">
      <w:pPr>
        <w:pStyle w:val="NoSpacing"/>
        <w:ind w:left="720"/>
        <w:jc w:val="both"/>
        <w:rPr>
          <w:rFonts w:ascii="Times New Roman" w:hAnsi="Times New Roman" w:cs="Times New Roman"/>
          <w:sz w:val="24"/>
          <w:szCs w:val="24"/>
        </w:rPr>
      </w:pPr>
      <w:r w:rsidRPr="00601B57">
        <w:rPr>
          <w:rFonts w:ascii="Times New Roman" w:hAnsi="Times New Roman" w:cs="Times New Roman"/>
          <w:sz w:val="24"/>
          <w:szCs w:val="24"/>
        </w:rPr>
        <w:t>They are also entitled to expect Councillors to respect the level of responsibility of Employees with who they have dealings, and the fact that whilst those Employees owe duties to the Council as their Employer, such duties do not relate to any individual Councillor.</w:t>
      </w:r>
    </w:p>
    <w:p w14:paraId="7C086B3A" w14:textId="77777777" w:rsidR="00601B57" w:rsidRPr="00601B57" w:rsidRDefault="00601B57" w:rsidP="00601B57">
      <w:pPr>
        <w:pStyle w:val="NoSpacing"/>
        <w:ind w:left="720"/>
        <w:jc w:val="both"/>
        <w:rPr>
          <w:rFonts w:ascii="Times New Roman" w:hAnsi="Times New Roman" w:cs="Times New Roman"/>
          <w:sz w:val="24"/>
          <w:szCs w:val="24"/>
        </w:rPr>
      </w:pPr>
    </w:p>
    <w:p w14:paraId="7C086B3B" w14:textId="77777777" w:rsidR="00601B57" w:rsidRPr="00601B57" w:rsidRDefault="00601B57" w:rsidP="00601B57">
      <w:pPr>
        <w:pStyle w:val="NoSpacing"/>
        <w:ind w:left="720"/>
        <w:jc w:val="both"/>
        <w:rPr>
          <w:rFonts w:ascii="Times New Roman" w:hAnsi="Times New Roman" w:cs="Times New Roman"/>
          <w:sz w:val="24"/>
          <w:szCs w:val="24"/>
        </w:rPr>
      </w:pPr>
      <w:r w:rsidRPr="00601B57">
        <w:rPr>
          <w:rFonts w:ascii="Times New Roman" w:hAnsi="Times New Roman" w:cs="Times New Roman"/>
          <w:sz w:val="24"/>
          <w:szCs w:val="24"/>
        </w:rPr>
        <w:t>The intention of this code is to provide a framework within which relationships can be continued in a proper manner with respect for different roles of the participants, as well as recognising the statutory requirements and the constitution of the Council.</w:t>
      </w:r>
    </w:p>
    <w:p w14:paraId="7C086B3C" w14:textId="77777777" w:rsidR="00601B57" w:rsidRDefault="00601B57" w:rsidP="00601B57">
      <w:pPr>
        <w:pStyle w:val="NoSpacing"/>
        <w:ind w:left="720"/>
        <w:jc w:val="both"/>
        <w:rPr>
          <w:rFonts w:ascii="Times New Roman" w:hAnsi="Times New Roman" w:cs="Times New Roman"/>
          <w:sz w:val="24"/>
          <w:szCs w:val="24"/>
        </w:rPr>
      </w:pPr>
    </w:p>
    <w:p w14:paraId="7C086B3D" w14:textId="77777777" w:rsidR="00B60040" w:rsidRDefault="00B60040" w:rsidP="00601B57">
      <w:pPr>
        <w:pStyle w:val="NoSpacing"/>
        <w:ind w:left="720"/>
        <w:jc w:val="both"/>
        <w:rPr>
          <w:rFonts w:ascii="Times New Roman" w:hAnsi="Times New Roman" w:cs="Times New Roman"/>
          <w:sz w:val="24"/>
          <w:szCs w:val="24"/>
        </w:rPr>
      </w:pPr>
    </w:p>
    <w:p w14:paraId="7C086B3E" w14:textId="77777777" w:rsidR="00B60040" w:rsidRDefault="00B60040" w:rsidP="00601B57">
      <w:pPr>
        <w:pStyle w:val="NoSpacing"/>
        <w:ind w:left="720"/>
        <w:jc w:val="both"/>
        <w:rPr>
          <w:rFonts w:ascii="Times New Roman" w:hAnsi="Times New Roman" w:cs="Times New Roman"/>
          <w:sz w:val="24"/>
          <w:szCs w:val="24"/>
        </w:rPr>
      </w:pPr>
    </w:p>
    <w:p w14:paraId="7C086B3F" w14:textId="77777777" w:rsidR="00B60040" w:rsidRDefault="00B60040" w:rsidP="00601B57">
      <w:pPr>
        <w:pStyle w:val="NoSpacing"/>
        <w:ind w:left="720"/>
        <w:jc w:val="both"/>
        <w:rPr>
          <w:rFonts w:ascii="Times New Roman" w:hAnsi="Times New Roman" w:cs="Times New Roman"/>
          <w:sz w:val="24"/>
          <w:szCs w:val="24"/>
        </w:rPr>
      </w:pPr>
    </w:p>
    <w:p w14:paraId="7C086B40" w14:textId="77777777" w:rsidR="00B60040" w:rsidRDefault="00B60040" w:rsidP="00601B57">
      <w:pPr>
        <w:pStyle w:val="NoSpacing"/>
        <w:ind w:left="720"/>
        <w:jc w:val="both"/>
        <w:rPr>
          <w:rFonts w:ascii="Times New Roman" w:hAnsi="Times New Roman" w:cs="Times New Roman"/>
          <w:sz w:val="24"/>
          <w:szCs w:val="24"/>
        </w:rPr>
      </w:pPr>
    </w:p>
    <w:p w14:paraId="7C086B41" w14:textId="77777777" w:rsidR="00B60040" w:rsidRDefault="00B60040" w:rsidP="00601B57">
      <w:pPr>
        <w:pStyle w:val="NoSpacing"/>
        <w:ind w:left="720"/>
        <w:jc w:val="both"/>
        <w:rPr>
          <w:rFonts w:ascii="Times New Roman" w:hAnsi="Times New Roman" w:cs="Times New Roman"/>
          <w:sz w:val="24"/>
          <w:szCs w:val="24"/>
        </w:rPr>
      </w:pPr>
    </w:p>
    <w:p w14:paraId="7C086B42" w14:textId="77777777" w:rsidR="00B60040" w:rsidRDefault="00B60040" w:rsidP="00601B57">
      <w:pPr>
        <w:pStyle w:val="NoSpacing"/>
        <w:ind w:left="720"/>
        <w:jc w:val="both"/>
        <w:rPr>
          <w:rFonts w:ascii="Times New Roman" w:hAnsi="Times New Roman" w:cs="Times New Roman"/>
          <w:sz w:val="24"/>
          <w:szCs w:val="24"/>
        </w:rPr>
      </w:pPr>
    </w:p>
    <w:p w14:paraId="7C086B43" w14:textId="77777777" w:rsidR="00B60040" w:rsidRDefault="00B60040" w:rsidP="00601B57">
      <w:pPr>
        <w:pStyle w:val="NoSpacing"/>
        <w:ind w:left="720"/>
        <w:jc w:val="both"/>
        <w:rPr>
          <w:rFonts w:ascii="Times New Roman" w:hAnsi="Times New Roman" w:cs="Times New Roman"/>
          <w:sz w:val="24"/>
          <w:szCs w:val="24"/>
        </w:rPr>
      </w:pPr>
    </w:p>
    <w:p w14:paraId="7C086B44" w14:textId="77777777" w:rsidR="00B60040" w:rsidRDefault="00B60040" w:rsidP="00601B57">
      <w:pPr>
        <w:pStyle w:val="NoSpacing"/>
        <w:ind w:left="720"/>
        <w:jc w:val="both"/>
        <w:rPr>
          <w:rFonts w:ascii="Times New Roman" w:hAnsi="Times New Roman" w:cs="Times New Roman"/>
          <w:sz w:val="24"/>
          <w:szCs w:val="24"/>
        </w:rPr>
      </w:pPr>
    </w:p>
    <w:p w14:paraId="7C086B45" w14:textId="77777777" w:rsidR="00B60040" w:rsidRDefault="00B60040" w:rsidP="00601B57">
      <w:pPr>
        <w:pStyle w:val="NoSpacing"/>
        <w:ind w:left="720"/>
        <w:jc w:val="both"/>
        <w:rPr>
          <w:rFonts w:ascii="Times New Roman" w:hAnsi="Times New Roman" w:cs="Times New Roman"/>
          <w:sz w:val="24"/>
          <w:szCs w:val="24"/>
        </w:rPr>
      </w:pPr>
    </w:p>
    <w:p w14:paraId="7C086B46" w14:textId="77777777" w:rsidR="00B60040" w:rsidRDefault="00B60040" w:rsidP="00601B57">
      <w:pPr>
        <w:pStyle w:val="NoSpacing"/>
        <w:ind w:left="720"/>
        <w:jc w:val="both"/>
        <w:rPr>
          <w:rFonts w:ascii="Times New Roman" w:hAnsi="Times New Roman" w:cs="Times New Roman"/>
          <w:sz w:val="24"/>
          <w:szCs w:val="24"/>
        </w:rPr>
      </w:pPr>
    </w:p>
    <w:p w14:paraId="7C086B47" w14:textId="77777777" w:rsidR="00B60040" w:rsidRDefault="00B60040" w:rsidP="00601B57">
      <w:pPr>
        <w:pStyle w:val="NoSpacing"/>
        <w:ind w:left="720"/>
        <w:jc w:val="both"/>
        <w:rPr>
          <w:rFonts w:ascii="Times New Roman" w:hAnsi="Times New Roman" w:cs="Times New Roman"/>
          <w:sz w:val="24"/>
          <w:szCs w:val="24"/>
        </w:rPr>
      </w:pPr>
    </w:p>
    <w:p w14:paraId="7C086B48" w14:textId="77777777" w:rsidR="00B60040" w:rsidRDefault="00B60040" w:rsidP="00601B57">
      <w:pPr>
        <w:pStyle w:val="NoSpacing"/>
        <w:ind w:left="720"/>
        <w:jc w:val="both"/>
        <w:rPr>
          <w:rFonts w:ascii="Times New Roman" w:hAnsi="Times New Roman" w:cs="Times New Roman"/>
          <w:sz w:val="24"/>
          <w:szCs w:val="24"/>
        </w:rPr>
      </w:pPr>
    </w:p>
    <w:p w14:paraId="7C086B49" w14:textId="77777777" w:rsidR="00B60040" w:rsidRDefault="00B60040" w:rsidP="00601B57">
      <w:pPr>
        <w:pStyle w:val="NoSpacing"/>
        <w:ind w:left="720"/>
        <w:jc w:val="both"/>
        <w:rPr>
          <w:rFonts w:ascii="Times New Roman" w:hAnsi="Times New Roman" w:cs="Times New Roman"/>
          <w:sz w:val="24"/>
          <w:szCs w:val="24"/>
        </w:rPr>
      </w:pPr>
    </w:p>
    <w:p w14:paraId="7C086B4A" w14:textId="77777777" w:rsidR="006C3858" w:rsidRDefault="006C3858" w:rsidP="00601B57">
      <w:pPr>
        <w:pStyle w:val="NoSpacing"/>
        <w:ind w:left="720"/>
        <w:jc w:val="both"/>
        <w:rPr>
          <w:rFonts w:ascii="Times New Roman" w:hAnsi="Times New Roman" w:cs="Times New Roman"/>
          <w:sz w:val="24"/>
          <w:szCs w:val="24"/>
        </w:rPr>
      </w:pPr>
    </w:p>
    <w:p w14:paraId="7C086B4B" w14:textId="77777777" w:rsidR="006C3858" w:rsidRDefault="006C3858" w:rsidP="00601B57">
      <w:pPr>
        <w:pStyle w:val="NoSpacing"/>
        <w:ind w:left="720"/>
        <w:jc w:val="both"/>
        <w:rPr>
          <w:rFonts w:ascii="Times New Roman" w:hAnsi="Times New Roman" w:cs="Times New Roman"/>
          <w:sz w:val="24"/>
          <w:szCs w:val="24"/>
        </w:rPr>
      </w:pPr>
    </w:p>
    <w:p w14:paraId="7C086B4C" w14:textId="77777777" w:rsidR="00B60040" w:rsidRDefault="00B60040" w:rsidP="00601B57">
      <w:pPr>
        <w:pStyle w:val="NoSpacing"/>
        <w:ind w:left="720"/>
        <w:jc w:val="both"/>
        <w:rPr>
          <w:rFonts w:ascii="Times New Roman" w:hAnsi="Times New Roman" w:cs="Times New Roman"/>
          <w:sz w:val="24"/>
          <w:szCs w:val="24"/>
        </w:rPr>
      </w:pPr>
    </w:p>
    <w:p w14:paraId="7C086B4D" w14:textId="77777777" w:rsidR="00B60040" w:rsidRPr="00601B57" w:rsidRDefault="00B60040" w:rsidP="00601B57">
      <w:pPr>
        <w:pStyle w:val="NoSpacing"/>
        <w:ind w:left="720"/>
        <w:jc w:val="both"/>
        <w:rPr>
          <w:rFonts w:ascii="Times New Roman" w:hAnsi="Times New Roman" w:cs="Times New Roman"/>
          <w:sz w:val="24"/>
          <w:szCs w:val="24"/>
        </w:rPr>
      </w:pPr>
    </w:p>
    <w:p w14:paraId="7C086B4E" w14:textId="77777777" w:rsidR="00601B57" w:rsidRPr="007D124A" w:rsidRDefault="00601B57" w:rsidP="007D124A">
      <w:pPr>
        <w:pStyle w:val="ListParagraph"/>
        <w:numPr>
          <w:ilvl w:val="0"/>
          <w:numId w:val="22"/>
        </w:numPr>
        <w:rPr>
          <w:rFonts w:eastAsia="Times New Roman"/>
          <w:b/>
          <w:lang w:val="en-US" w:bidi="en-US"/>
        </w:rPr>
      </w:pPr>
      <w:r w:rsidRPr="007D124A">
        <w:rPr>
          <w:rFonts w:eastAsia="Times New Roman"/>
          <w:b/>
          <w:lang w:val="en-US" w:bidi="en-US"/>
        </w:rPr>
        <w:lastRenderedPageBreak/>
        <w:t>Recruitment &amp; Selection Policy</w:t>
      </w:r>
    </w:p>
    <w:p w14:paraId="7C086B4F" w14:textId="77777777" w:rsidR="00601B57" w:rsidRPr="00305885" w:rsidRDefault="00601B57" w:rsidP="00305885">
      <w:pPr>
        <w:ind w:left="720"/>
        <w:jc w:val="both"/>
        <w:rPr>
          <w:rFonts w:eastAsia="Times New Roman"/>
          <w:b/>
          <w:lang w:val="en-US" w:bidi="en-US"/>
        </w:rPr>
      </w:pPr>
      <w:r w:rsidRPr="00305885">
        <w:rPr>
          <w:rFonts w:eastAsia="Times New Roman"/>
          <w:b/>
          <w:lang w:val="en-US" w:bidi="en-US"/>
        </w:rPr>
        <w:t>Introduction</w:t>
      </w:r>
    </w:p>
    <w:p w14:paraId="7C086B50" w14:textId="77777777" w:rsidR="00601B57" w:rsidRPr="005F00AE" w:rsidRDefault="00601B57" w:rsidP="00305885">
      <w:pPr>
        <w:ind w:left="720"/>
        <w:jc w:val="both"/>
        <w:rPr>
          <w:rFonts w:eastAsia="Times New Roman"/>
          <w:lang w:val="en-US" w:bidi="en-US"/>
        </w:rPr>
      </w:pPr>
      <w:r w:rsidRPr="005F00AE">
        <w:rPr>
          <w:rFonts w:eastAsia="Times New Roman"/>
          <w:lang w:val="en-US" w:bidi="en-US"/>
        </w:rPr>
        <w:t xml:space="preserve">The intention of the recruitment policy is to ensure that the Council can attract and retain high </w:t>
      </w:r>
      <w:proofErr w:type="spellStart"/>
      <w:r w:rsidRPr="005F00AE">
        <w:rPr>
          <w:rFonts w:eastAsia="Times New Roman"/>
          <w:lang w:val="en-US" w:bidi="en-US"/>
        </w:rPr>
        <w:t>calibre</w:t>
      </w:r>
      <w:proofErr w:type="spellEnd"/>
      <w:r>
        <w:rPr>
          <w:rFonts w:eastAsia="Times New Roman"/>
          <w:lang w:val="en-US" w:bidi="en-US"/>
        </w:rPr>
        <w:t xml:space="preserve"> E</w:t>
      </w:r>
      <w:r w:rsidRPr="005F00AE">
        <w:rPr>
          <w:rFonts w:eastAsia="Times New Roman"/>
          <w:lang w:val="en-US" w:bidi="en-US"/>
        </w:rPr>
        <w:t xml:space="preserve">mployees into its job vacancies. It aims to attract the widest possible response to any employment vacancy.  The Council will take positive steps to advise minority groups of all vacancies and of its Equal Opportunity Policy. The Council </w:t>
      </w:r>
      <w:proofErr w:type="spellStart"/>
      <w:r w:rsidRPr="005F00AE">
        <w:rPr>
          <w:rFonts w:eastAsia="Times New Roman"/>
          <w:lang w:val="en-US" w:bidi="en-US"/>
        </w:rPr>
        <w:t>recognises</w:t>
      </w:r>
      <w:proofErr w:type="spellEnd"/>
      <w:r w:rsidRPr="005F00AE">
        <w:rPr>
          <w:rFonts w:eastAsia="Times New Roman"/>
          <w:lang w:val="en-US" w:bidi="en-US"/>
        </w:rPr>
        <w:t xml:space="preserve"> the advantages of recruiting individuals with specialist knowledge and experience of local needs.</w:t>
      </w:r>
    </w:p>
    <w:p w14:paraId="7C086B51" w14:textId="77777777" w:rsidR="00601B57" w:rsidRDefault="00601B57" w:rsidP="00305885">
      <w:pPr>
        <w:ind w:left="720"/>
        <w:jc w:val="both"/>
        <w:rPr>
          <w:rFonts w:eastAsia="Times New Roman"/>
          <w:lang w:val="en-US" w:bidi="en-US"/>
        </w:rPr>
      </w:pPr>
      <w:r w:rsidRPr="005F00AE">
        <w:rPr>
          <w:rFonts w:eastAsia="Times New Roman"/>
          <w:lang w:val="en-US" w:bidi="en-US"/>
        </w:rPr>
        <w:t xml:space="preserve">The selection process is of crucial importance in this policy and must, therefore, be carried out according to objective, job-related criteria.  The Council will ensure that, through appropriate training, people making selection decisions will not discriminate, whether consciously or unconsciously, in making these selection decisions. </w:t>
      </w:r>
    </w:p>
    <w:p w14:paraId="7C086B52" w14:textId="77777777" w:rsidR="00601B57" w:rsidRPr="005F00AE" w:rsidRDefault="00601B57" w:rsidP="00305885">
      <w:pPr>
        <w:ind w:left="720"/>
        <w:jc w:val="both"/>
        <w:rPr>
          <w:rFonts w:eastAsia="Times New Roman"/>
          <w:lang w:val="en-US" w:bidi="en-US"/>
        </w:rPr>
      </w:pPr>
    </w:p>
    <w:p w14:paraId="7C086B53" w14:textId="77777777" w:rsidR="00601B57" w:rsidRPr="00701BA3" w:rsidRDefault="00601B57" w:rsidP="00305885">
      <w:pPr>
        <w:spacing w:before="480"/>
        <w:ind w:left="720"/>
        <w:contextualSpacing/>
        <w:jc w:val="both"/>
        <w:outlineLvl w:val="0"/>
        <w:rPr>
          <w:rFonts w:eastAsia="Times New Roman"/>
          <w:b/>
          <w:bCs/>
          <w:u w:val="single"/>
          <w:lang w:val="en-US" w:bidi="en-US"/>
        </w:rPr>
      </w:pPr>
      <w:r w:rsidRPr="00701BA3">
        <w:rPr>
          <w:rFonts w:eastAsia="Times New Roman"/>
          <w:b/>
          <w:bCs/>
          <w:u w:val="single"/>
          <w:lang w:val="en-US" w:bidi="en-US"/>
        </w:rPr>
        <w:t>Core Principles of the Recruitment and Selection Policy</w:t>
      </w:r>
    </w:p>
    <w:p w14:paraId="7C086B54" w14:textId="77777777" w:rsidR="00601B57" w:rsidRPr="005F00AE" w:rsidRDefault="00601B57" w:rsidP="00305885">
      <w:pPr>
        <w:ind w:left="720"/>
        <w:jc w:val="both"/>
        <w:rPr>
          <w:rFonts w:eastAsia="Times New Roman"/>
          <w:lang w:val="en-US" w:bidi="en-US"/>
        </w:rPr>
      </w:pPr>
      <w:r>
        <w:rPr>
          <w:rFonts w:eastAsia="Times New Roman"/>
          <w:lang w:val="en-US" w:bidi="en-US"/>
        </w:rPr>
        <w:t>The Clerk is responsible for E</w:t>
      </w:r>
      <w:r w:rsidRPr="005F00AE">
        <w:rPr>
          <w:rFonts w:eastAsia="Times New Roman"/>
          <w:lang w:val="en-US" w:bidi="en-US"/>
        </w:rPr>
        <w:t xml:space="preserve">mployee recruitment in conjunction with the Members. </w:t>
      </w:r>
    </w:p>
    <w:p w14:paraId="7C086B55" w14:textId="77777777" w:rsidR="00601B57" w:rsidRPr="005F00AE" w:rsidRDefault="00601B57" w:rsidP="00305885">
      <w:pPr>
        <w:ind w:left="720"/>
        <w:jc w:val="both"/>
        <w:rPr>
          <w:rFonts w:eastAsia="Times New Roman"/>
          <w:lang w:val="en-US" w:bidi="en-US"/>
        </w:rPr>
      </w:pPr>
      <w:r w:rsidRPr="005F00AE">
        <w:rPr>
          <w:rFonts w:eastAsia="Times New Roman"/>
          <w:lang w:val="en-US" w:bidi="en-US"/>
        </w:rPr>
        <w:t>The Recruitment and Selection Policy will be implemented with regard at all stages to the Council Equal Opportunities Policy, the Equality Act 2010 and subsequent legislation. All persons involved in the recruitment process will be made aware, through training, of the above legislation and its implications.</w:t>
      </w:r>
    </w:p>
    <w:p w14:paraId="7C086B56" w14:textId="77777777" w:rsidR="00601B57" w:rsidRPr="005F00AE" w:rsidRDefault="00601B57" w:rsidP="00305885">
      <w:pPr>
        <w:ind w:left="720"/>
        <w:jc w:val="both"/>
        <w:rPr>
          <w:rFonts w:eastAsia="Times New Roman"/>
          <w:lang w:val="en-US" w:bidi="en-US"/>
        </w:rPr>
      </w:pPr>
      <w:r w:rsidRPr="005F00AE">
        <w:rPr>
          <w:rFonts w:eastAsia="Times New Roman"/>
          <w:lang w:val="en-US" w:bidi="en-US"/>
        </w:rPr>
        <w:t>All stages of the selection process will focus on the needs of the job and the skills needed to perform effectively.</w:t>
      </w:r>
    </w:p>
    <w:p w14:paraId="7C086B57" w14:textId="77777777" w:rsidR="00601B57" w:rsidRPr="005F00AE" w:rsidRDefault="00601B57" w:rsidP="00305885">
      <w:pPr>
        <w:ind w:left="720"/>
        <w:jc w:val="both"/>
        <w:rPr>
          <w:rFonts w:eastAsia="Times New Roman"/>
          <w:lang w:val="en-US" w:bidi="en-US"/>
        </w:rPr>
      </w:pPr>
      <w:r w:rsidRPr="005F00AE">
        <w:rPr>
          <w:rFonts w:eastAsia="Times New Roman"/>
          <w:lang w:val="en-US" w:bidi="en-US"/>
        </w:rPr>
        <w:t>The Clerk and Elected Members will ensure that questions they ask job applicants are not in any way discriminatory or unnecessarily intrusive.</w:t>
      </w:r>
    </w:p>
    <w:p w14:paraId="7C086B58" w14:textId="77777777" w:rsidR="00601B57" w:rsidRPr="005F00AE" w:rsidRDefault="00601B57" w:rsidP="00305885">
      <w:pPr>
        <w:ind w:left="720"/>
        <w:jc w:val="both"/>
        <w:rPr>
          <w:rFonts w:eastAsia="Times New Roman"/>
          <w:lang w:val="en-US" w:bidi="en-US"/>
        </w:rPr>
      </w:pPr>
      <w:r w:rsidRPr="005F00AE">
        <w:rPr>
          <w:rFonts w:eastAsia="Times New Roman"/>
          <w:lang w:val="en-US" w:bidi="en-US"/>
        </w:rPr>
        <w:t>All candidates with a disability that meet the minimum selection criteria will be invited to an interview.</w:t>
      </w:r>
    </w:p>
    <w:p w14:paraId="7C086B59" w14:textId="77777777" w:rsidR="00601B57" w:rsidRDefault="00601B57" w:rsidP="00305885">
      <w:pPr>
        <w:ind w:left="720"/>
        <w:jc w:val="both"/>
        <w:rPr>
          <w:rFonts w:eastAsia="Times New Roman"/>
          <w:lang w:val="en-US" w:bidi="en-US"/>
        </w:rPr>
      </w:pPr>
      <w:r w:rsidRPr="005F00AE">
        <w:rPr>
          <w:rFonts w:eastAsia="Times New Roman"/>
          <w:lang w:val="en-US" w:bidi="en-US"/>
        </w:rPr>
        <w:t xml:space="preserve">It is the Council’s practice to seek the successful candidate’s consent to seek two written references and to ask for documentary proof of qualifications. </w:t>
      </w:r>
    </w:p>
    <w:p w14:paraId="7C086B5A" w14:textId="77777777" w:rsidR="00601B57" w:rsidRPr="005F00AE" w:rsidRDefault="00601B57" w:rsidP="00305885">
      <w:pPr>
        <w:ind w:left="720"/>
        <w:jc w:val="both"/>
        <w:rPr>
          <w:rFonts w:eastAsia="Times New Roman"/>
          <w:lang w:val="en-US" w:bidi="en-US"/>
        </w:rPr>
      </w:pPr>
    </w:p>
    <w:p w14:paraId="7C086B5B" w14:textId="77777777" w:rsidR="00601B57" w:rsidRPr="00701BA3" w:rsidRDefault="00601B57" w:rsidP="00305885">
      <w:pPr>
        <w:ind w:left="720"/>
        <w:jc w:val="both"/>
        <w:rPr>
          <w:rFonts w:eastAsia="Times New Roman"/>
          <w:u w:val="single"/>
          <w:lang w:val="en-US" w:bidi="en-US"/>
        </w:rPr>
      </w:pPr>
      <w:r w:rsidRPr="00701BA3">
        <w:rPr>
          <w:rFonts w:eastAsia="Times New Roman"/>
          <w:b/>
          <w:u w:val="single"/>
          <w:lang w:val="en-US" w:bidi="en-US"/>
        </w:rPr>
        <w:t>Recruitment and Selection Process</w:t>
      </w:r>
    </w:p>
    <w:p w14:paraId="7C086B5C" w14:textId="77777777" w:rsidR="00601B57" w:rsidRPr="005F00AE" w:rsidRDefault="00601B57" w:rsidP="00305885">
      <w:pPr>
        <w:ind w:left="720"/>
        <w:jc w:val="both"/>
        <w:rPr>
          <w:rFonts w:eastAsia="Times New Roman"/>
          <w:lang w:val="en-US" w:bidi="en-US"/>
        </w:rPr>
      </w:pPr>
      <w:r w:rsidRPr="005F00AE">
        <w:rPr>
          <w:rFonts w:eastAsia="Times New Roman"/>
          <w:lang w:val="en-US" w:bidi="en-US"/>
        </w:rPr>
        <w:t>Before embarking upon the selection process, the Clerk should have recruitment authority from the Council, an updated job description and an accurate person specification. Advertisements will be placed appropriately to allow maximum exposure to all sectors of the community.</w:t>
      </w:r>
    </w:p>
    <w:p w14:paraId="7C086B5D" w14:textId="77777777" w:rsidR="00601B57" w:rsidRPr="005F00AE" w:rsidRDefault="00601B57" w:rsidP="00305885">
      <w:pPr>
        <w:ind w:left="720"/>
        <w:jc w:val="both"/>
        <w:rPr>
          <w:rFonts w:eastAsia="Times New Roman"/>
          <w:lang w:val="en-US" w:bidi="en-US"/>
        </w:rPr>
      </w:pPr>
      <w:r w:rsidRPr="005F00AE">
        <w:rPr>
          <w:rFonts w:eastAsia="Times New Roman"/>
          <w:lang w:val="en-US" w:bidi="en-US"/>
        </w:rPr>
        <w:t xml:space="preserve">Candidates invited to interview where possible will be given at least one week’s notice. All letters sent to unsuccessful candidates will be issued as soon as practicably possible after the decision has been made. Reserve candidates may be kept ‘on hold’ for a period of time, and should be notified of the delay in </w:t>
      </w:r>
      <w:proofErr w:type="spellStart"/>
      <w:r w:rsidRPr="005F00AE">
        <w:rPr>
          <w:rFonts w:eastAsia="Times New Roman"/>
          <w:lang w:val="en-US" w:bidi="en-US"/>
        </w:rPr>
        <w:t>finalising</w:t>
      </w:r>
      <w:proofErr w:type="spellEnd"/>
      <w:r w:rsidRPr="005F00AE">
        <w:rPr>
          <w:rFonts w:eastAsia="Times New Roman"/>
          <w:lang w:val="en-US" w:bidi="en-US"/>
        </w:rPr>
        <w:t xml:space="preserve"> the outcome of their application.</w:t>
      </w:r>
    </w:p>
    <w:p w14:paraId="7C086B5E" w14:textId="77777777" w:rsidR="00601B57" w:rsidRPr="005F00AE" w:rsidRDefault="00601B57" w:rsidP="00601B57">
      <w:pPr>
        <w:jc w:val="both"/>
        <w:rPr>
          <w:rFonts w:eastAsia="Times New Roman"/>
          <w:lang w:val="en-US" w:bidi="en-US"/>
        </w:rPr>
      </w:pPr>
    </w:p>
    <w:p w14:paraId="7C086B5F" w14:textId="77777777" w:rsidR="00601B57" w:rsidRPr="005F00AE" w:rsidRDefault="00601B57" w:rsidP="00305885">
      <w:pPr>
        <w:ind w:left="714"/>
        <w:jc w:val="both"/>
        <w:rPr>
          <w:rFonts w:eastAsia="Times New Roman"/>
          <w:u w:val="single"/>
          <w:lang w:val="en-US" w:bidi="en-US"/>
        </w:rPr>
      </w:pPr>
      <w:r w:rsidRPr="005F00AE">
        <w:rPr>
          <w:rFonts w:eastAsia="Times New Roman"/>
          <w:b/>
          <w:u w:val="single"/>
          <w:lang w:val="en-US" w:bidi="en-US"/>
        </w:rPr>
        <w:t>Job Description</w:t>
      </w:r>
    </w:p>
    <w:p w14:paraId="7C086B60"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Each job will have an up to date job description that accurately reflects the job requirements;</w:t>
      </w:r>
    </w:p>
    <w:p w14:paraId="7C086B61"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Job descriptions should be written in a clear and concise manner in the agreed Council format;</w:t>
      </w:r>
    </w:p>
    <w:p w14:paraId="7C086B62"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Job descriptions should be reviewed and discussed prior to the commencement of the recruitment action;</w:t>
      </w:r>
    </w:p>
    <w:p w14:paraId="7C086B63"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Where appropriate the equal rights dimension of service provision should be included;</w:t>
      </w:r>
    </w:p>
    <w:p w14:paraId="7C086B64" w14:textId="77777777" w:rsidR="00601B57" w:rsidRPr="005F00AE" w:rsidRDefault="00601B57" w:rsidP="00305885">
      <w:pPr>
        <w:ind w:left="357"/>
        <w:jc w:val="both"/>
        <w:rPr>
          <w:rFonts w:eastAsia="Times New Roman"/>
          <w:lang w:val="en-US" w:bidi="en-US"/>
        </w:rPr>
      </w:pPr>
    </w:p>
    <w:p w14:paraId="7C086B65" w14:textId="77777777" w:rsidR="00601B57" w:rsidRPr="005F00AE" w:rsidRDefault="00601B57" w:rsidP="00305885">
      <w:pPr>
        <w:ind w:left="717"/>
        <w:jc w:val="both"/>
        <w:rPr>
          <w:rFonts w:eastAsia="Times New Roman"/>
          <w:b/>
          <w:u w:val="single"/>
          <w:lang w:val="en-US" w:bidi="en-US"/>
        </w:rPr>
      </w:pPr>
      <w:r w:rsidRPr="005F00AE">
        <w:rPr>
          <w:rFonts w:eastAsia="Times New Roman"/>
          <w:b/>
          <w:u w:val="single"/>
          <w:lang w:val="en-US" w:bidi="en-US"/>
        </w:rPr>
        <w:t>Person Specification</w:t>
      </w:r>
    </w:p>
    <w:p w14:paraId="7C086B66" w14:textId="77777777" w:rsidR="00601B57" w:rsidRPr="005F00AE" w:rsidRDefault="00601B57" w:rsidP="002731CE">
      <w:pPr>
        <w:numPr>
          <w:ilvl w:val="0"/>
          <w:numId w:val="44"/>
        </w:numPr>
        <w:ind w:left="1077"/>
        <w:jc w:val="both"/>
        <w:rPr>
          <w:rFonts w:eastAsia="Times New Roman"/>
          <w:lang w:val="en-US" w:bidi="en-US"/>
        </w:rPr>
      </w:pPr>
      <w:r w:rsidRPr="005F00AE">
        <w:rPr>
          <w:rFonts w:eastAsia="Times New Roman"/>
          <w:lang w:val="en-US" w:bidi="en-US"/>
        </w:rPr>
        <w:lastRenderedPageBreak/>
        <w:t>A person specification will be prepared for every job description reflecting the skills and qualities required to undertake the job;</w:t>
      </w:r>
    </w:p>
    <w:p w14:paraId="7C086B67" w14:textId="77777777" w:rsidR="00601B57" w:rsidRPr="005F00AE" w:rsidRDefault="00601B57" w:rsidP="002731CE">
      <w:pPr>
        <w:numPr>
          <w:ilvl w:val="0"/>
          <w:numId w:val="44"/>
        </w:numPr>
        <w:tabs>
          <w:tab w:val="left" w:pos="-1440"/>
        </w:tabs>
        <w:ind w:left="1077"/>
        <w:jc w:val="both"/>
        <w:rPr>
          <w:rFonts w:eastAsia="Times New Roman"/>
          <w:lang w:val="en-US" w:bidi="en-US"/>
        </w:rPr>
      </w:pPr>
      <w:r w:rsidRPr="005F00AE">
        <w:rPr>
          <w:rFonts w:eastAsia="Times New Roman"/>
          <w:lang w:val="en-US" w:bidi="en-US"/>
        </w:rPr>
        <w:t>Personnel specifications should be reviewed prior to the recruitment action.  A standard format together with guidance on usage will be issued separately;</w:t>
      </w:r>
    </w:p>
    <w:p w14:paraId="7C086B68" w14:textId="77777777" w:rsidR="00601B57" w:rsidRPr="005F00AE" w:rsidRDefault="00601B57" w:rsidP="002731CE">
      <w:pPr>
        <w:numPr>
          <w:ilvl w:val="0"/>
          <w:numId w:val="44"/>
        </w:numPr>
        <w:tabs>
          <w:tab w:val="left" w:pos="-1440"/>
        </w:tabs>
        <w:ind w:left="1077"/>
        <w:jc w:val="both"/>
        <w:rPr>
          <w:rFonts w:eastAsia="Times New Roman"/>
          <w:lang w:val="en-US" w:bidi="en-US"/>
        </w:rPr>
      </w:pPr>
      <w:r w:rsidRPr="005F00AE">
        <w:rPr>
          <w:rFonts w:eastAsia="Times New Roman"/>
          <w:lang w:val="en-US" w:bidi="en-US"/>
        </w:rPr>
        <w:t>Criteria contained in the specification should be strictly relevant to the requirements of the job. The criteria should not be unnecessarily restrictive so as to exclude particular disadvantaged groups, since this may be viewed as indirect discrimination and therefore unlawful;</w:t>
      </w:r>
    </w:p>
    <w:p w14:paraId="7C086B69" w14:textId="77777777" w:rsidR="00601B57" w:rsidRPr="005F00AE" w:rsidRDefault="00601B57" w:rsidP="002731CE">
      <w:pPr>
        <w:numPr>
          <w:ilvl w:val="0"/>
          <w:numId w:val="44"/>
        </w:numPr>
        <w:tabs>
          <w:tab w:val="left" w:pos="-1440"/>
        </w:tabs>
        <w:ind w:left="1077"/>
        <w:jc w:val="both"/>
        <w:rPr>
          <w:rFonts w:eastAsia="Times New Roman"/>
          <w:lang w:val="en-US" w:bidi="en-US"/>
        </w:rPr>
      </w:pPr>
      <w:r w:rsidRPr="005F00AE">
        <w:rPr>
          <w:rFonts w:eastAsia="Times New Roman"/>
          <w:lang w:val="en-US" w:bidi="en-US"/>
        </w:rPr>
        <w:t>All stated requirements must be clearly justifiable in terms of the principal function of the job vacancy, literacy, numeracy, qualifications, age and educational level achieved;</w:t>
      </w:r>
    </w:p>
    <w:p w14:paraId="7C086B6A" w14:textId="77777777" w:rsidR="00601B57" w:rsidRPr="005F00AE" w:rsidRDefault="00601B57" w:rsidP="002731CE">
      <w:pPr>
        <w:numPr>
          <w:ilvl w:val="0"/>
          <w:numId w:val="44"/>
        </w:numPr>
        <w:tabs>
          <w:tab w:val="left" w:pos="-1440"/>
        </w:tabs>
        <w:ind w:left="1077"/>
        <w:jc w:val="both"/>
        <w:rPr>
          <w:rFonts w:eastAsia="Times New Roman"/>
          <w:lang w:val="en-US" w:bidi="en-US"/>
        </w:rPr>
      </w:pPr>
      <w:r w:rsidRPr="005F00AE">
        <w:rPr>
          <w:rFonts w:eastAsia="Times New Roman"/>
          <w:lang w:val="en-US" w:bidi="en-US"/>
        </w:rPr>
        <w:t>If the job is to work directly with members of ethnic minorities in promoting their welfare or providing personal services, it may be considered a genuine occupational qualification for a post.</w:t>
      </w:r>
    </w:p>
    <w:p w14:paraId="7C086B6B" w14:textId="77777777" w:rsidR="00601B57" w:rsidRPr="005F00AE" w:rsidRDefault="00601B57" w:rsidP="00305885">
      <w:pPr>
        <w:ind w:left="357"/>
        <w:jc w:val="both"/>
        <w:rPr>
          <w:rFonts w:eastAsia="Times New Roman"/>
          <w:lang w:val="en-US" w:bidi="en-US"/>
        </w:rPr>
      </w:pPr>
    </w:p>
    <w:p w14:paraId="7C086B6C" w14:textId="77777777" w:rsidR="00601B57" w:rsidRPr="00701BA3" w:rsidRDefault="00601B57" w:rsidP="00305885">
      <w:pPr>
        <w:ind w:left="717"/>
        <w:jc w:val="both"/>
        <w:rPr>
          <w:rFonts w:eastAsia="Times New Roman"/>
          <w:b/>
          <w:u w:val="single"/>
          <w:lang w:val="en-US" w:bidi="en-US"/>
        </w:rPr>
      </w:pPr>
      <w:r w:rsidRPr="00701BA3">
        <w:rPr>
          <w:rFonts w:eastAsia="Times New Roman"/>
          <w:b/>
          <w:u w:val="single"/>
          <w:lang w:val="en-US" w:bidi="en-US"/>
        </w:rPr>
        <w:t>Attracting a Field of Applicants</w:t>
      </w:r>
    </w:p>
    <w:p w14:paraId="7C086B6D" w14:textId="77777777" w:rsidR="00601B57" w:rsidRPr="005F00AE" w:rsidRDefault="00601B57" w:rsidP="002731CE">
      <w:pPr>
        <w:numPr>
          <w:ilvl w:val="0"/>
          <w:numId w:val="44"/>
        </w:numPr>
        <w:ind w:left="1077"/>
        <w:jc w:val="both"/>
        <w:rPr>
          <w:rFonts w:eastAsia="Times New Roman"/>
          <w:lang w:val="en-US" w:bidi="en-US"/>
        </w:rPr>
      </w:pPr>
      <w:r w:rsidRPr="005F00AE">
        <w:rPr>
          <w:rFonts w:eastAsia="Times New Roman"/>
          <w:lang w:val="en-US" w:bidi="en-US"/>
        </w:rPr>
        <w:t>Publicity material must reflect the Equal Opportunity Policy;</w:t>
      </w:r>
    </w:p>
    <w:p w14:paraId="7C086B6E" w14:textId="77777777" w:rsidR="00601B57" w:rsidRPr="005F00AE" w:rsidRDefault="00601B57" w:rsidP="002731CE">
      <w:pPr>
        <w:numPr>
          <w:ilvl w:val="0"/>
          <w:numId w:val="44"/>
        </w:numPr>
        <w:ind w:left="1077"/>
        <w:jc w:val="both"/>
        <w:rPr>
          <w:rFonts w:eastAsia="Times New Roman"/>
          <w:lang w:val="en-US" w:bidi="en-US"/>
        </w:rPr>
      </w:pPr>
      <w:r w:rsidRPr="005F00AE">
        <w:rPr>
          <w:rFonts w:eastAsia="Times New Roman"/>
          <w:lang w:val="en-US" w:bidi="en-US"/>
        </w:rPr>
        <w:t>Advertisements should be approved by the Council prior to being circulated in the public domain;</w:t>
      </w:r>
    </w:p>
    <w:p w14:paraId="7C086B6F" w14:textId="77777777" w:rsidR="00601B57" w:rsidRPr="005F00AE" w:rsidRDefault="00601B57" w:rsidP="002731CE">
      <w:pPr>
        <w:numPr>
          <w:ilvl w:val="0"/>
          <w:numId w:val="44"/>
        </w:numPr>
        <w:ind w:left="1077"/>
        <w:jc w:val="both"/>
        <w:rPr>
          <w:rFonts w:eastAsia="Times New Roman"/>
          <w:lang w:val="en-US" w:bidi="en-US"/>
        </w:rPr>
      </w:pPr>
      <w:r w:rsidRPr="005F00AE">
        <w:rPr>
          <w:rFonts w:eastAsia="Times New Roman"/>
          <w:lang w:val="en-US" w:bidi="en-US"/>
        </w:rPr>
        <w:t>Publicity material should, where thought desirable, be translated into ethnic minority languages;</w:t>
      </w:r>
    </w:p>
    <w:p w14:paraId="7C086B70" w14:textId="77777777" w:rsidR="00601B57" w:rsidRPr="00423ABF" w:rsidRDefault="00601B57" w:rsidP="002731CE">
      <w:pPr>
        <w:numPr>
          <w:ilvl w:val="0"/>
          <w:numId w:val="44"/>
        </w:numPr>
        <w:ind w:left="1077"/>
        <w:jc w:val="both"/>
        <w:rPr>
          <w:rFonts w:eastAsia="Times New Roman"/>
          <w:lang w:val="en-US" w:bidi="en-US"/>
        </w:rPr>
      </w:pPr>
      <w:r>
        <w:rPr>
          <w:rFonts w:eastAsia="Times New Roman"/>
          <w:lang w:val="en-US" w:bidi="en-US"/>
        </w:rPr>
        <w:t xml:space="preserve">All posts which are either permanent or fixed term for a period of two or more years should be advertised externally. </w:t>
      </w:r>
      <w:r w:rsidRPr="005F00AE">
        <w:rPr>
          <w:rFonts w:eastAsia="Times New Roman"/>
          <w:lang w:val="en-US" w:bidi="en-US"/>
        </w:rPr>
        <w:t xml:space="preserve">Where necessary, use should be made of the </w:t>
      </w:r>
      <w:r>
        <w:rPr>
          <w:rFonts w:eastAsia="Times New Roman"/>
          <w:lang w:val="en-US" w:bidi="en-US"/>
        </w:rPr>
        <w:t>local press.</w:t>
      </w:r>
    </w:p>
    <w:p w14:paraId="7C086B71" w14:textId="77777777" w:rsidR="00601B57" w:rsidRPr="005F00AE" w:rsidRDefault="00601B57" w:rsidP="002731CE">
      <w:pPr>
        <w:numPr>
          <w:ilvl w:val="0"/>
          <w:numId w:val="44"/>
        </w:numPr>
        <w:ind w:left="1077"/>
        <w:jc w:val="both"/>
        <w:rPr>
          <w:rFonts w:eastAsia="Times New Roman"/>
          <w:lang w:val="en-US" w:bidi="en-US"/>
        </w:rPr>
      </w:pPr>
      <w:r w:rsidRPr="005F00AE">
        <w:rPr>
          <w:rFonts w:eastAsia="Times New Roman"/>
          <w:lang w:val="en-US" w:bidi="en-US"/>
        </w:rPr>
        <w:t>Where necessary, use should be made of the ethnic minority press;</w:t>
      </w:r>
    </w:p>
    <w:p w14:paraId="7C086B72" w14:textId="77777777" w:rsidR="00601B57" w:rsidRPr="005F00AE" w:rsidRDefault="00601B57" w:rsidP="002731CE">
      <w:pPr>
        <w:numPr>
          <w:ilvl w:val="0"/>
          <w:numId w:val="44"/>
        </w:numPr>
        <w:ind w:left="1077"/>
        <w:jc w:val="both"/>
        <w:rPr>
          <w:rFonts w:eastAsia="Times New Roman"/>
          <w:lang w:val="en-US" w:bidi="en-US"/>
        </w:rPr>
      </w:pPr>
      <w:r w:rsidRPr="005F00AE">
        <w:rPr>
          <w:rFonts w:eastAsia="Times New Roman"/>
          <w:lang w:val="en-US" w:bidi="en-US"/>
        </w:rPr>
        <w:t>Advertisements must be clear and unambiguous, so that applicants will be able to determine their own suitability.</w:t>
      </w:r>
    </w:p>
    <w:p w14:paraId="7C086B73" w14:textId="77777777" w:rsidR="00601B57" w:rsidRPr="005F00AE" w:rsidRDefault="00601B57" w:rsidP="00305885">
      <w:pPr>
        <w:ind w:left="357"/>
        <w:jc w:val="both"/>
        <w:rPr>
          <w:rFonts w:eastAsia="Times New Roman"/>
          <w:lang w:val="en-US" w:bidi="en-US"/>
        </w:rPr>
      </w:pPr>
    </w:p>
    <w:p w14:paraId="7C086B74" w14:textId="77777777" w:rsidR="00601B57" w:rsidRPr="00701BA3" w:rsidRDefault="00601B57" w:rsidP="00305885">
      <w:pPr>
        <w:ind w:left="357" w:firstLine="360"/>
        <w:jc w:val="both"/>
        <w:rPr>
          <w:rFonts w:eastAsia="Times New Roman"/>
          <w:u w:val="single"/>
          <w:lang w:val="en-US" w:bidi="en-US"/>
        </w:rPr>
      </w:pPr>
      <w:r w:rsidRPr="00701BA3">
        <w:rPr>
          <w:rFonts w:eastAsia="Times New Roman"/>
          <w:b/>
          <w:u w:val="single"/>
          <w:lang w:val="en-US" w:bidi="en-US"/>
        </w:rPr>
        <w:t>Application Forms</w:t>
      </w:r>
    </w:p>
    <w:p w14:paraId="7C086B75" w14:textId="77777777" w:rsidR="00601B57" w:rsidRPr="005F00AE" w:rsidRDefault="00601B57" w:rsidP="002731CE">
      <w:pPr>
        <w:numPr>
          <w:ilvl w:val="0"/>
          <w:numId w:val="44"/>
        </w:numPr>
        <w:tabs>
          <w:tab w:val="left" w:pos="-1440"/>
        </w:tabs>
        <w:ind w:left="1077"/>
        <w:jc w:val="both"/>
        <w:rPr>
          <w:rFonts w:eastAsia="Times New Roman"/>
          <w:lang w:val="en-US" w:bidi="en-US"/>
        </w:rPr>
      </w:pPr>
      <w:r w:rsidRPr="005F00AE">
        <w:rPr>
          <w:rFonts w:eastAsia="Times New Roman"/>
          <w:lang w:val="en-US" w:bidi="en-US"/>
        </w:rPr>
        <w:t>Only Council application forms should be used for recruitment purposes which should include a section on equality monitoring</w:t>
      </w:r>
    </w:p>
    <w:p w14:paraId="7C086B76" w14:textId="77777777" w:rsidR="00601B57" w:rsidRPr="005F00AE" w:rsidRDefault="00601B57" w:rsidP="002731CE">
      <w:pPr>
        <w:numPr>
          <w:ilvl w:val="0"/>
          <w:numId w:val="44"/>
        </w:numPr>
        <w:tabs>
          <w:tab w:val="left" w:pos="-1440"/>
        </w:tabs>
        <w:ind w:left="1077"/>
        <w:jc w:val="both"/>
        <w:rPr>
          <w:rFonts w:eastAsia="Times New Roman"/>
          <w:lang w:val="en-US" w:bidi="en-US"/>
        </w:rPr>
      </w:pPr>
      <w:r w:rsidRPr="005F00AE">
        <w:rPr>
          <w:rFonts w:eastAsia="Times New Roman"/>
          <w:lang w:val="en-US" w:bidi="en-US"/>
        </w:rPr>
        <w:t>Assistance should be offered to candidates to complete any sections of the form if required;</w:t>
      </w:r>
    </w:p>
    <w:p w14:paraId="7C086B77" w14:textId="77777777" w:rsidR="00601B57" w:rsidRPr="005F00AE" w:rsidRDefault="00601B57" w:rsidP="002731CE">
      <w:pPr>
        <w:numPr>
          <w:ilvl w:val="0"/>
          <w:numId w:val="44"/>
        </w:numPr>
        <w:tabs>
          <w:tab w:val="left" w:pos="-1440"/>
        </w:tabs>
        <w:ind w:left="1077"/>
        <w:jc w:val="both"/>
        <w:rPr>
          <w:rFonts w:eastAsia="Times New Roman"/>
          <w:lang w:val="en-US" w:bidi="en-US"/>
        </w:rPr>
      </w:pPr>
      <w:r w:rsidRPr="005F00AE">
        <w:rPr>
          <w:rFonts w:eastAsia="Times New Roman"/>
          <w:lang w:val="en-US" w:bidi="en-US"/>
        </w:rPr>
        <w:t>Information on application forms must be transferred to the recruitment monitoring forms;</w:t>
      </w:r>
    </w:p>
    <w:p w14:paraId="7C086B78" w14:textId="77777777" w:rsidR="00601B57" w:rsidRPr="005F00AE" w:rsidRDefault="00601B57" w:rsidP="00305885">
      <w:pPr>
        <w:spacing w:before="480"/>
        <w:ind w:left="357"/>
        <w:contextualSpacing/>
        <w:jc w:val="both"/>
        <w:outlineLvl w:val="0"/>
        <w:rPr>
          <w:rFonts w:eastAsia="Times New Roman"/>
          <w:b/>
          <w:bCs/>
          <w:lang w:val="en-US" w:bidi="en-US"/>
        </w:rPr>
      </w:pPr>
    </w:p>
    <w:p w14:paraId="7C086B79" w14:textId="77777777" w:rsidR="00601B57" w:rsidRPr="005F00AE" w:rsidRDefault="00601B57" w:rsidP="00305885">
      <w:pPr>
        <w:spacing w:before="480"/>
        <w:ind w:left="714"/>
        <w:contextualSpacing/>
        <w:jc w:val="both"/>
        <w:outlineLvl w:val="0"/>
        <w:rPr>
          <w:rFonts w:eastAsia="Times New Roman"/>
          <w:lang w:val="en-US" w:bidi="en-US"/>
        </w:rPr>
      </w:pPr>
      <w:r w:rsidRPr="00701BA3">
        <w:rPr>
          <w:rFonts w:eastAsia="Times New Roman"/>
          <w:b/>
          <w:bCs/>
          <w:u w:val="single"/>
          <w:lang w:val="en-US" w:bidi="en-US"/>
        </w:rPr>
        <w:t>Short listing</w:t>
      </w:r>
    </w:p>
    <w:p w14:paraId="7C086B7A"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Short listing must only be based on the information contained in the application form and any covering letter using the job person specification and the job description elements as the criteria;</w:t>
      </w:r>
    </w:p>
    <w:p w14:paraId="7C086B7B"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The criteria for short listing must be consistently applied to all applicants;</w:t>
      </w:r>
    </w:p>
    <w:p w14:paraId="7C086B7C"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The application form should not be used as a test of literacy unless a high standard of literacy is required as a genuine requirement of the job;</w:t>
      </w:r>
    </w:p>
    <w:p w14:paraId="7C086B7D"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 xml:space="preserve">If academic qualifications are one of the criteria for initial </w:t>
      </w:r>
      <w:proofErr w:type="gramStart"/>
      <w:r w:rsidRPr="005F00AE">
        <w:rPr>
          <w:rFonts w:eastAsia="Times New Roman"/>
          <w:lang w:val="en-US" w:bidi="en-US"/>
        </w:rPr>
        <w:t>selection</w:t>
      </w:r>
      <w:proofErr w:type="gramEnd"/>
      <w:r w:rsidRPr="005F00AE">
        <w:rPr>
          <w:rFonts w:eastAsia="Times New Roman"/>
          <w:lang w:val="en-US" w:bidi="en-US"/>
        </w:rPr>
        <w:t xml:space="preserve"> they should not be unnecessarily high for the particular job.  Assumptions must not be made about the standard of overseas qualifications;</w:t>
      </w:r>
    </w:p>
    <w:p w14:paraId="7C086B7E"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There should be no unnecessary or unreasonable restrictions on the numbers to be short-listed;</w:t>
      </w:r>
    </w:p>
    <w:p w14:paraId="7C086B7F" w14:textId="77777777" w:rsidR="00601B57" w:rsidRPr="005F00AE" w:rsidRDefault="00601B57" w:rsidP="002731CE">
      <w:pPr>
        <w:numPr>
          <w:ilvl w:val="0"/>
          <w:numId w:val="44"/>
        </w:numPr>
        <w:spacing w:after="200" w:line="276" w:lineRule="auto"/>
        <w:ind w:left="1077"/>
        <w:jc w:val="both"/>
        <w:rPr>
          <w:rFonts w:eastAsia="Times New Roman"/>
          <w:lang w:val="en-US" w:bidi="en-US"/>
        </w:rPr>
      </w:pPr>
      <w:r w:rsidRPr="005F00AE">
        <w:rPr>
          <w:rFonts w:eastAsia="Times New Roman"/>
          <w:lang w:val="en-US" w:bidi="en-US"/>
        </w:rPr>
        <w:lastRenderedPageBreak/>
        <w:t>Any disabled applicant that meets the minimum requirements for the job should be short-listed;</w:t>
      </w:r>
    </w:p>
    <w:p w14:paraId="7C086B80"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Reasons for not meeting the shortlist must be recorded for incorporation within the monitoring process;</w:t>
      </w:r>
    </w:p>
    <w:p w14:paraId="7C086B81" w14:textId="77777777" w:rsidR="00601B57" w:rsidRPr="005F00AE" w:rsidRDefault="00601B57" w:rsidP="002731CE">
      <w:pPr>
        <w:numPr>
          <w:ilvl w:val="0"/>
          <w:numId w:val="44"/>
        </w:numPr>
        <w:ind w:left="1071" w:hanging="357"/>
        <w:jc w:val="both"/>
        <w:rPr>
          <w:rFonts w:eastAsia="Times New Roman"/>
          <w:lang w:val="en-US" w:bidi="en-US"/>
        </w:rPr>
      </w:pPr>
      <w:r w:rsidRPr="005F00AE">
        <w:rPr>
          <w:rFonts w:eastAsia="Times New Roman"/>
          <w:lang w:val="en-US" w:bidi="en-US"/>
        </w:rPr>
        <w:t>Original copies of educational/academic/qualification certificates or documents should be brought to interview.</w:t>
      </w:r>
    </w:p>
    <w:p w14:paraId="7C086B82" w14:textId="77777777" w:rsidR="00601B57" w:rsidRPr="005F00AE" w:rsidRDefault="00601B57" w:rsidP="00305885">
      <w:pPr>
        <w:ind w:left="357"/>
        <w:jc w:val="both"/>
        <w:rPr>
          <w:rFonts w:eastAsia="Times New Roman"/>
          <w:lang w:val="en-US" w:bidi="en-US"/>
        </w:rPr>
      </w:pPr>
    </w:p>
    <w:p w14:paraId="7C086B83" w14:textId="77777777" w:rsidR="00601B57" w:rsidRPr="00701BA3" w:rsidRDefault="00601B57" w:rsidP="00305885">
      <w:pPr>
        <w:ind w:left="357"/>
        <w:jc w:val="both"/>
        <w:rPr>
          <w:rFonts w:eastAsia="Times New Roman"/>
          <w:b/>
          <w:u w:val="single"/>
          <w:lang w:val="en-US" w:bidi="en-US"/>
        </w:rPr>
      </w:pPr>
      <w:r w:rsidRPr="00701BA3">
        <w:rPr>
          <w:rFonts w:eastAsia="Times New Roman"/>
          <w:b/>
          <w:u w:val="single"/>
          <w:lang w:val="en-US" w:bidi="en-US"/>
        </w:rPr>
        <w:t>Selection Interview</w:t>
      </w:r>
    </w:p>
    <w:p w14:paraId="7C086B84"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All people responsible for short listing and interviewing should receive training in the appropriate techniques, and such training should include the equal opportunities dimension. No selection interview shall take place without someone that has received such training and is aware of the relevant legislation, in attendance;</w:t>
      </w:r>
    </w:p>
    <w:p w14:paraId="7C086B85"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At least three people should sit on an interview panel;</w:t>
      </w:r>
    </w:p>
    <w:p w14:paraId="7C086B86"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Interviewers must keep adequate notes of the interview in order to be able to make a fair comparison between candidates. This will be recorded on an interview report form;</w:t>
      </w:r>
    </w:p>
    <w:p w14:paraId="7C086B87"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In determining whether or not a candidate is to be progressed to the next stage, interviewers may only consider factors relevant to the job requirements.  If for any reason a candidate does not possess a certain requirement for a job, but is nevertheless short listed for interview, the candidate should not be subsequently declined solely on the grounds of not possessing that requirement.  Reasons for unsuccessful candidates should be recorded for incorporation into the recruitment monitoring process;</w:t>
      </w:r>
    </w:p>
    <w:p w14:paraId="7C086B88"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All application forms and interview notes should be kept for six months after the end of recruitment action. Monitoring forms should be kept indefinitely;</w:t>
      </w:r>
    </w:p>
    <w:p w14:paraId="7C086B89"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If any member of an interview panel feels that discrimination has occurred in the selection process, the matter must be reported immediately to the Chair of the Panel/Council. No selection decision should be made until the issue is resolved;</w:t>
      </w:r>
    </w:p>
    <w:p w14:paraId="7C086B8A"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Candidates of all ethnicities/ethnic backgrounds should not be asked questions that could be seen as directly or indirectly discriminatory, e.g. questions which test their understanding of ‘U.K. Customs’. Neither should their fluency in the English language be used as a selection criterion unless it is a bona fide requirement of the job;</w:t>
      </w:r>
    </w:p>
    <w:p w14:paraId="7C086B8B"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Selection decisions must not be influenced either by the traditional racial or sexual profile of the previous post-holder;</w:t>
      </w:r>
    </w:p>
    <w:p w14:paraId="7C086B8C"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 xml:space="preserve">Informal interviews must not take place unless they are clearly part of the approved or agreed selection process for all </w:t>
      </w:r>
      <w:proofErr w:type="gramStart"/>
      <w:r w:rsidRPr="005F00AE">
        <w:rPr>
          <w:rFonts w:eastAsia="Times New Roman"/>
          <w:lang w:val="en-US" w:bidi="en-US"/>
        </w:rPr>
        <w:t>short listed</w:t>
      </w:r>
      <w:proofErr w:type="gramEnd"/>
      <w:r w:rsidRPr="005F00AE">
        <w:rPr>
          <w:rFonts w:eastAsia="Times New Roman"/>
          <w:lang w:val="en-US" w:bidi="en-US"/>
        </w:rPr>
        <w:t xml:space="preserve"> candidates.</w:t>
      </w:r>
    </w:p>
    <w:p w14:paraId="7C086B8D" w14:textId="77777777" w:rsidR="00601B57" w:rsidRPr="005F00AE" w:rsidRDefault="00601B57" w:rsidP="00601B57">
      <w:pPr>
        <w:jc w:val="both"/>
        <w:rPr>
          <w:rFonts w:eastAsia="Times New Roman"/>
          <w:b/>
          <w:lang w:val="en-US" w:bidi="en-US"/>
        </w:rPr>
      </w:pPr>
    </w:p>
    <w:p w14:paraId="7C086B8E" w14:textId="77777777" w:rsidR="00601B57" w:rsidRPr="00701BA3" w:rsidRDefault="00601B57" w:rsidP="00305885">
      <w:pPr>
        <w:ind w:left="714"/>
        <w:jc w:val="both"/>
        <w:rPr>
          <w:rFonts w:eastAsia="Times New Roman"/>
          <w:b/>
          <w:u w:val="single"/>
          <w:lang w:val="en-US" w:bidi="en-US"/>
        </w:rPr>
      </w:pPr>
      <w:r w:rsidRPr="00701BA3">
        <w:rPr>
          <w:rFonts w:eastAsia="Times New Roman"/>
          <w:b/>
          <w:u w:val="single"/>
          <w:lang w:val="en-US" w:bidi="en-US"/>
        </w:rPr>
        <w:t>Letters of Appointment</w:t>
      </w:r>
    </w:p>
    <w:p w14:paraId="7C086B8F"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Appointment letters should contain t</w:t>
      </w:r>
      <w:r>
        <w:rPr>
          <w:rFonts w:eastAsia="Times New Roman"/>
          <w:lang w:val="en-US" w:bidi="en-US"/>
        </w:rPr>
        <w:t>he following statement: "As an E</w:t>
      </w:r>
      <w:r w:rsidRPr="005F00AE">
        <w:rPr>
          <w:rFonts w:eastAsia="Times New Roman"/>
          <w:lang w:val="en-US" w:bidi="en-US"/>
        </w:rPr>
        <w:t>mployee of the Council you will be required actively to pursue the Council’s policies on Equal Opportunities and Race Relations and to undergo any training associated with this";</w:t>
      </w:r>
    </w:p>
    <w:p w14:paraId="7C086B90"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 xml:space="preserve">The appointment letter should also be accompanied by a copy, which the applicant is required to sign and return to indicate acceptance of the job offered, and which is retained in the personal record.  This should include the following:  "I have read and understood the Council’s Equal Opportunity Policy, and acknowledge that the offer of employment is made subject to my agreement actively to pursue that policy </w:t>
      </w:r>
      <w:r w:rsidRPr="005F00AE">
        <w:rPr>
          <w:rFonts w:eastAsia="Times New Roman"/>
          <w:lang w:val="en-US" w:bidi="en-US"/>
        </w:rPr>
        <w:lastRenderedPageBreak/>
        <w:t>during the course of my employment and to undergo any training associated with this";</w:t>
      </w:r>
    </w:p>
    <w:p w14:paraId="7C086B91"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 xml:space="preserve">If letters to unsuccessful </w:t>
      </w:r>
      <w:proofErr w:type="gramStart"/>
      <w:r w:rsidRPr="005F00AE">
        <w:rPr>
          <w:rFonts w:eastAsia="Times New Roman"/>
          <w:lang w:val="en-US" w:bidi="en-US"/>
        </w:rPr>
        <w:t>candidates</w:t>
      </w:r>
      <w:proofErr w:type="gramEnd"/>
      <w:r w:rsidRPr="005F00AE">
        <w:rPr>
          <w:rFonts w:eastAsia="Times New Roman"/>
          <w:lang w:val="en-US" w:bidi="en-US"/>
        </w:rPr>
        <w:t xml:space="preserve"> state reasons for non-selection, then these must be valid.  Unsuccessful candidate letters should also indicate to candidates the name and telephone number of the person to contact if further information or feedback is required;</w:t>
      </w:r>
    </w:p>
    <w:p w14:paraId="7C086B92" w14:textId="77777777" w:rsidR="00601B57" w:rsidRPr="005F00AE"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Reasons for non-selection should be given to candidates if requested.  The reasons will be those stated on the recruitment monitoring form;</w:t>
      </w:r>
    </w:p>
    <w:p w14:paraId="7C086B93" w14:textId="77777777" w:rsidR="00601B57" w:rsidRDefault="00601B57" w:rsidP="002731CE">
      <w:pPr>
        <w:numPr>
          <w:ilvl w:val="0"/>
          <w:numId w:val="44"/>
        </w:numPr>
        <w:tabs>
          <w:tab w:val="left" w:pos="-1440"/>
        </w:tabs>
        <w:ind w:left="1071" w:hanging="357"/>
        <w:jc w:val="both"/>
        <w:rPr>
          <w:rFonts w:eastAsia="Times New Roman"/>
          <w:lang w:val="en-US" w:bidi="en-US"/>
        </w:rPr>
      </w:pPr>
      <w:r w:rsidRPr="005F00AE">
        <w:rPr>
          <w:rFonts w:eastAsia="Times New Roman"/>
          <w:lang w:val="en-US" w:bidi="en-US"/>
        </w:rPr>
        <w:t>All appointments will be subject to receiving two satisfactory references, one of whic</w:t>
      </w:r>
      <w:r>
        <w:rPr>
          <w:rFonts w:eastAsia="Times New Roman"/>
          <w:lang w:val="en-US" w:bidi="en-US"/>
        </w:rPr>
        <w:t>h must be from the most recent E</w:t>
      </w:r>
      <w:r w:rsidRPr="005F00AE">
        <w:rPr>
          <w:rFonts w:eastAsia="Times New Roman"/>
          <w:lang w:val="en-US" w:bidi="en-US"/>
        </w:rPr>
        <w:t>mployer or educational institution.  If satisfactory references are not received, the Council may terminate the employment relationship.</w:t>
      </w:r>
    </w:p>
    <w:p w14:paraId="7C086B94" w14:textId="77777777" w:rsidR="00305885" w:rsidRPr="005F00AE" w:rsidRDefault="00305885" w:rsidP="00305885">
      <w:pPr>
        <w:tabs>
          <w:tab w:val="left" w:pos="-1440"/>
        </w:tabs>
        <w:ind w:left="714"/>
        <w:jc w:val="both"/>
        <w:rPr>
          <w:rFonts w:eastAsia="Times New Roman"/>
          <w:lang w:val="en-US" w:bidi="en-US"/>
        </w:rPr>
      </w:pPr>
    </w:p>
    <w:p w14:paraId="7C086B95" w14:textId="77777777" w:rsidR="00601B57" w:rsidRPr="00701BA3" w:rsidRDefault="00601B57" w:rsidP="00305885">
      <w:pPr>
        <w:tabs>
          <w:tab w:val="left" w:pos="-1440"/>
        </w:tabs>
        <w:spacing w:before="480"/>
        <w:ind w:left="357"/>
        <w:contextualSpacing/>
        <w:jc w:val="both"/>
        <w:outlineLvl w:val="0"/>
        <w:rPr>
          <w:rFonts w:eastAsia="Times New Roman"/>
          <w:b/>
          <w:bCs/>
          <w:u w:val="single"/>
          <w:lang w:val="en-US" w:bidi="en-US"/>
        </w:rPr>
      </w:pPr>
      <w:r w:rsidRPr="00701BA3">
        <w:rPr>
          <w:rFonts w:eastAsia="Times New Roman"/>
          <w:b/>
          <w:bCs/>
          <w:u w:val="single"/>
          <w:lang w:val="en-US" w:bidi="en-US"/>
        </w:rPr>
        <w:t>Records</w:t>
      </w:r>
    </w:p>
    <w:p w14:paraId="7C086B96" w14:textId="77777777" w:rsidR="00601B57" w:rsidRPr="005F00AE" w:rsidRDefault="00601B57" w:rsidP="0076509E">
      <w:pPr>
        <w:tabs>
          <w:tab w:val="left" w:pos="-1440"/>
        </w:tabs>
        <w:ind w:left="720"/>
        <w:jc w:val="both"/>
        <w:rPr>
          <w:rFonts w:eastAsia="Times New Roman"/>
          <w:lang w:val="en-US" w:bidi="en-US"/>
        </w:rPr>
      </w:pPr>
      <w:r w:rsidRPr="005F00AE">
        <w:rPr>
          <w:rFonts w:eastAsia="Times New Roman"/>
          <w:lang w:val="en-US" w:bidi="en-US"/>
        </w:rPr>
        <w:t>All records of job applicants and interview notes should be kept for a minimum of 12 months. These must be held in accordance with the Data Protection Act 1998, which requires records to be accurate and stored confidentially.</w:t>
      </w:r>
    </w:p>
    <w:p w14:paraId="7C086B97" w14:textId="77777777" w:rsidR="00601B57" w:rsidRPr="005F00AE" w:rsidRDefault="00601B57" w:rsidP="00305885">
      <w:pPr>
        <w:tabs>
          <w:tab w:val="left" w:pos="-1440"/>
        </w:tabs>
        <w:ind w:left="357"/>
        <w:jc w:val="both"/>
        <w:rPr>
          <w:rFonts w:eastAsia="Times New Roman"/>
          <w:b/>
          <w:u w:val="single"/>
          <w:lang w:val="en-US" w:bidi="en-US"/>
        </w:rPr>
      </w:pPr>
    </w:p>
    <w:p w14:paraId="7C086B98" w14:textId="77777777" w:rsidR="00601B57" w:rsidRPr="00701BA3" w:rsidRDefault="00601B57" w:rsidP="00305885">
      <w:pPr>
        <w:tabs>
          <w:tab w:val="left" w:pos="-1440"/>
        </w:tabs>
        <w:ind w:left="357"/>
        <w:jc w:val="both"/>
        <w:rPr>
          <w:rFonts w:eastAsia="Times New Roman"/>
          <w:b/>
          <w:u w:val="single"/>
          <w:lang w:val="en-US" w:bidi="en-US"/>
        </w:rPr>
      </w:pPr>
      <w:r w:rsidRPr="00701BA3">
        <w:rPr>
          <w:rFonts w:eastAsia="Times New Roman"/>
          <w:b/>
          <w:u w:val="single"/>
          <w:lang w:val="en-US" w:bidi="en-US"/>
        </w:rPr>
        <w:t>Retention and Development</w:t>
      </w:r>
    </w:p>
    <w:p w14:paraId="7C086B99" w14:textId="77777777" w:rsidR="00601B57" w:rsidRDefault="00601B57" w:rsidP="0076509E">
      <w:pPr>
        <w:tabs>
          <w:tab w:val="left" w:pos="-1440"/>
        </w:tabs>
        <w:ind w:left="720"/>
        <w:jc w:val="both"/>
        <w:rPr>
          <w:rFonts w:eastAsia="Times New Roman"/>
          <w:lang w:val="en-US" w:bidi="en-US"/>
        </w:rPr>
      </w:pPr>
      <w:r w:rsidRPr="005F00AE">
        <w:rPr>
          <w:rFonts w:eastAsia="Times New Roman"/>
          <w:lang w:val="en-US" w:bidi="en-US"/>
        </w:rPr>
        <w:t>The Council’s strategy is to ensure all staff remain motivated in the working environment. This is done by way of regular meetings where everyone has their input listened to and they are clearly informed of business updates. Staff development is enhanced by the way of regular internal/external training courses on subjects that are relevant to the business and also to personally develop their own working skills.</w:t>
      </w:r>
    </w:p>
    <w:p w14:paraId="7C086B9A" w14:textId="77777777" w:rsidR="0076509E" w:rsidRPr="005F00AE" w:rsidRDefault="0076509E" w:rsidP="0076509E">
      <w:pPr>
        <w:tabs>
          <w:tab w:val="left" w:pos="-1440"/>
        </w:tabs>
        <w:ind w:left="720"/>
        <w:jc w:val="both"/>
        <w:rPr>
          <w:rFonts w:eastAsia="Times New Roman"/>
          <w:lang w:val="en-US" w:bidi="en-US"/>
        </w:rPr>
      </w:pPr>
    </w:p>
    <w:p w14:paraId="7C086B9B" w14:textId="77777777" w:rsidR="00601B57" w:rsidRPr="005F00AE" w:rsidRDefault="00601B57" w:rsidP="0076509E">
      <w:pPr>
        <w:tabs>
          <w:tab w:val="left" w:pos="-1440"/>
        </w:tabs>
        <w:ind w:left="720"/>
        <w:jc w:val="both"/>
        <w:rPr>
          <w:rFonts w:eastAsia="Times New Roman"/>
          <w:lang w:val="en-US" w:bidi="en-US"/>
        </w:rPr>
      </w:pPr>
      <w:r w:rsidRPr="005F00AE">
        <w:rPr>
          <w:rFonts w:eastAsia="Times New Roman"/>
          <w:lang w:val="en-US" w:bidi="en-US"/>
        </w:rPr>
        <w:t>Every individual receives regular reviews where personal progress is discussed along with the individual’s requirements to further enhance their work and working environment.</w:t>
      </w:r>
    </w:p>
    <w:p w14:paraId="7C086B9C" w14:textId="77777777" w:rsidR="00601B57" w:rsidRPr="005F00AE" w:rsidRDefault="00601B57" w:rsidP="00305885">
      <w:pPr>
        <w:tabs>
          <w:tab w:val="left" w:pos="-1440"/>
        </w:tabs>
        <w:ind w:left="357"/>
        <w:jc w:val="both"/>
        <w:rPr>
          <w:rFonts w:eastAsia="Times New Roman"/>
          <w:lang w:val="en-US" w:bidi="en-US"/>
        </w:rPr>
      </w:pPr>
    </w:p>
    <w:p w14:paraId="7C086B9D" w14:textId="77777777" w:rsidR="00601B57" w:rsidRPr="005F00AE" w:rsidRDefault="00601B57" w:rsidP="0076509E">
      <w:pPr>
        <w:tabs>
          <w:tab w:val="left" w:pos="-1440"/>
        </w:tabs>
        <w:ind w:left="720"/>
        <w:jc w:val="both"/>
        <w:rPr>
          <w:rFonts w:eastAsia="Times New Roman"/>
          <w:lang w:val="en-US" w:bidi="en-US"/>
        </w:rPr>
      </w:pPr>
      <w:r w:rsidRPr="005F00AE">
        <w:rPr>
          <w:rFonts w:eastAsia="Times New Roman"/>
          <w:lang w:val="en-US" w:bidi="en-US"/>
        </w:rPr>
        <w:t>Every individual who decides to leave the Council will receive an exit interview. The results of the interview can be used as feedback into the business to enhance staff retention.</w:t>
      </w:r>
    </w:p>
    <w:p w14:paraId="7C086B9E" w14:textId="77777777" w:rsidR="00601B57" w:rsidRPr="005F00AE" w:rsidRDefault="00601B57" w:rsidP="00305885">
      <w:pPr>
        <w:tabs>
          <w:tab w:val="left" w:pos="-1440"/>
        </w:tabs>
        <w:ind w:left="357"/>
        <w:jc w:val="both"/>
        <w:rPr>
          <w:rFonts w:eastAsia="Times New Roman"/>
          <w:lang w:val="en-US" w:bidi="en-US"/>
        </w:rPr>
      </w:pPr>
      <w:r w:rsidRPr="005F00AE">
        <w:rPr>
          <w:rFonts w:eastAsia="Times New Roman"/>
          <w:lang w:val="en-US" w:bidi="en-US"/>
        </w:rPr>
        <w:t xml:space="preserve">    </w:t>
      </w:r>
    </w:p>
    <w:p w14:paraId="7C086B9F" w14:textId="77777777" w:rsidR="00601B57" w:rsidRPr="00701BA3" w:rsidRDefault="00601B57" w:rsidP="00305885">
      <w:pPr>
        <w:tabs>
          <w:tab w:val="left" w:pos="-1440"/>
        </w:tabs>
        <w:ind w:left="357"/>
        <w:jc w:val="both"/>
        <w:rPr>
          <w:rFonts w:eastAsia="Times New Roman"/>
          <w:b/>
          <w:u w:val="single"/>
          <w:lang w:val="en-US" w:bidi="en-US"/>
        </w:rPr>
      </w:pPr>
      <w:r w:rsidRPr="00701BA3">
        <w:rPr>
          <w:rFonts w:eastAsia="Times New Roman"/>
          <w:b/>
          <w:u w:val="single"/>
          <w:lang w:val="en-US" w:bidi="en-US"/>
        </w:rPr>
        <w:t>Monitoring</w:t>
      </w:r>
    </w:p>
    <w:p w14:paraId="7C086BA0" w14:textId="77777777" w:rsidR="00601B57" w:rsidRPr="005F00AE" w:rsidRDefault="00601B57" w:rsidP="00305885">
      <w:pPr>
        <w:tabs>
          <w:tab w:val="left" w:pos="-1440"/>
        </w:tabs>
        <w:ind w:left="357"/>
        <w:jc w:val="both"/>
        <w:rPr>
          <w:rFonts w:eastAsia="Times New Roman"/>
          <w:b/>
          <w:u w:val="single"/>
          <w:lang w:val="en-US" w:bidi="en-US"/>
        </w:rPr>
      </w:pPr>
      <w:r w:rsidRPr="005F00AE">
        <w:rPr>
          <w:rFonts w:eastAsia="Times New Roman"/>
          <w:lang w:val="en-US" w:bidi="en-US"/>
        </w:rPr>
        <w:t>The Clerk is accountable for the Recruitment and Selection Policy. The Clerk will monitor the implementation and effectiveness of the policy, and provide regular monitoring reports to the Council.</w:t>
      </w:r>
    </w:p>
    <w:p w14:paraId="7C086BA1" w14:textId="77777777" w:rsidR="00601B57" w:rsidRDefault="00601B57" w:rsidP="00601B57">
      <w:pPr>
        <w:pStyle w:val="NoSpacing"/>
        <w:jc w:val="center"/>
        <w:rPr>
          <w:rFonts w:ascii="Times New Roman" w:hAnsi="Times New Roman" w:cs="Times New Roman"/>
          <w:b/>
          <w:sz w:val="32"/>
          <w:szCs w:val="36"/>
        </w:rPr>
      </w:pPr>
    </w:p>
    <w:p w14:paraId="7C086BA2" w14:textId="77777777" w:rsidR="00B60040" w:rsidRDefault="00B60040" w:rsidP="00601B57">
      <w:pPr>
        <w:pStyle w:val="NoSpacing"/>
        <w:jc w:val="center"/>
        <w:rPr>
          <w:rFonts w:ascii="Times New Roman" w:hAnsi="Times New Roman" w:cs="Times New Roman"/>
          <w:b/>
          <w:sz w:val="32"/>
          <w:szCs w:val="36"/>
        </w:rPr>
      </w:pPr>
    </w:p>
    <w:p w14:paraId="7C086BA3" w14:textId="77777777" w:rsidR="00B60040" w:rsidRDefault="00B60040" w:rsidP="00601B57">
      <w:pPr>
        <w:pStyle w:val="NoSpacing"/>
        <w:jc w:val="center"/>
        <w:rPr>
          <w:rFonts w:ascii="Times New Roman" w:hAnsi="Times New Roman" w:cs="Times New Roman"/>
          <w:b/>
          <w:sz w:val="32"/>
          <w:szCs w:val="36"/>
        </w:rPr>
      </w:pPr>
    </w:p>
    <w:p w14:paraId="7C086BA4" w14:textId="77777777" w:rsidR="00B60040" w:rsidRDefault="00B60040" w:rsidP="00601B57">
      <w:pPr>
        <w:pStyle w:val="NoSpacing"/>
        <w:jc w:val="center"/>
        <w:rPr>
          <w:rFonts w:ascii="Times New Roman" w:hAnsi="Times New Roman" w:cs="Times New Roman"/>
          <w:b/>
          <w:sz w:val="32"/>
          <w:szCs w:val="36"/>
        </w:rPr>
      </w:pPr>
    </w:p>
    <w:p w14:paraId="7C086BA5" w14:textId="77777777" w:rsidR="00225B94" w:rsidRDefault="00225B94" w:rsidP="00601B57">
      <w:pPr>
        <w:pStyle w:val="NoSpacing"/>
        <w:jc w:val="center"/>
        <w:rPr>
          <w:rFonts w:ascii="Times New Roman" w:hAnsi="Times New Roman" w:cs="Times New Roman"/>
          <w:b/>
          <w:sz w:val="32"/>
          <w:szCs w:val="36"/>
        </w:rPr>
      </w:pPr>
    </w:p>
    <w:p w14:paraId="7C086BA6" w14:textId="77777777" w:rsidR="00B60040" w:rsidRDefault="00B60040" w:rsidP="00601B57">
      <w:pPr>
        <w:pStyle w:val="NoSpacing"/>
        <w:jc w:val="center"/>
        <w:rPr>
          <w:rFonts w:ascii="Times New Roman" w:hAnsi="Times New Roman" w:cs="Times New Roman"/>
          <w:b/>
          <w:sz w:val="32"/>
          <w:szCs w:val="36"/>
        </w:rPr>
      </w:pPr>
    </w:p>
    <w:p w14:paraId="7C086BA7" w14:textId="77777777" w:rsidR="00B60040" w:rsidRDefault="00B60040" w:rsidP="00601B57">
      <w:pPr>
        <w:pStyle w:val="NoSpacing"/>
        <w:jc w:val="center"/>
        <w:rPr>
          <w:rFonts w:ascii="Times New Roman" w:hAnsi="Times New Roman" w:cs="Times New Roman"/>
          <w:b/>
          <w:sz w:val="32"/>
          <w:szCs w:val="36"/>
        </w:rPr>
      </w:pPr>
    </w:p>
    <w:p w14:paraId="7C086BA8" w14:textId="77777777" w:rsidR="00B60040" w:rsidRDefault="00B60040" w:rsidP="00601B57">
      <w:pPr>
        <w:pStyle w:val="NoSpacing"/>
        <w:jc w:val="center"/>
        <w:rPr>
          <w:rFonts w:ascii="Times New Roman" w:hAnsi="Times New Roman" w:cs="Times New Roman"/>
          <w:b/>
          <w:sz w:val="32"/>
          <w:szCs w:val="36"/>
        </w:rPr>
      </w:pPr>
    </w:p>
    <w:p w14:paraId="7C086BA9" w14:textId="77777777" w:rsidR="00B60040" w:rsidRDefault="00B60040" w:rsidP="00601B57">
      <w:pPr>
        <w:pStyle w:val="NoSpacing"/>
        <w:jc w:val="center"/>
        <w:rPr>
          <w:rFonts w:ascii="Times New Roman" w:hAnsi="Times New Roman" w:cs="Times New Roman"/>
          <w:b/>
          <w:sz w:val="32"/>
          <w:szCs w:val="36"/>
        </w:rPr>
      </w:pPr>
    </w:p>
    <w:p w14:paraId="7C086BAA" w14:textId="77777777" w:rsidR="0013016F" w:rsidRDefault="0013016F">
      <w:pPr>
        <w:rPr>
          <w:rFonts w:eastAsia="Times New Roman"/>
          <w:b/>
          <w:lang w:eastAsia="en-GB"/>
        </w:rPr>
      </w:pPr>
    </w:p>
    <w:p w14:paraId="7C086BAB" w14:textId="77777777" w:rsidR="00601B57" w:rsidRPr="007D124A" w:rsidRDefault="004C651A" w:rsidP="007D124A">
      <w:pPr>
        <w:pStyle w:val="ListParagraph"/>
        <w:numPr>
          <w:ilvl w:val="0"/>
          <w:numId w:val="22"/>
        </w:numPr>
        <w:rPr>
          <w:rFonts w:eastAsia="Times New Roman"/>
          <w:b/>
          <w:lang w:eastAsia="en-GB"/>
        </w:rPr>
      </w:pPr>
      <w:r w:rsidRPr="007D124A">
        <w:rPr>
          <w:rFonts w:eastAsia="Times New Roman"/>
          <w:b/>
          <w:lang w:eastAsia="en-GB"/>
        </w:rPr>
        <w:lastRenderedPageBreak/>
        <w:t xml:space="preserve">Sickness Absence Policy (Including Guidance </w:t>
      </w:r>
      <w:proofErr w:type="gramStart"/>
      <w:r w:rsidRPr="007D124A">
        <w:rPr>
          <w:rFonts w:eastAsia="Times New Roman"/>
          <w:b/>
          <w:lang w:eastAsia="en-GB"/>
        </w:rPr>
        <w:t>For</w:t>
      </w:r>
      <w:proofErr w:type="gramEnd"/>
      <w:r w:rsidRPr="007D124A">
        <w:rPr>
          <w:rFonts w:eastAsia="Times New Roman"/>
          <w:b/>
          <w:lang w:eastAsia="en-GB"/>
        </w:rPr>
        <w:t xml:space="preserve"> Managers)</w:t>
      </w:r>
    </w:p>
    <w:p w14:paraId="7C086BAC" w14:textId="2DAB76F3" w:rsidR="00601B57" w:rsidRPr="00217CAD" w:rsidRDefault="00601B57" w:rsidP="00601B57">
      <w:pPr>
        <w:ind w:left="720"/>
        <w:jc w:val="both"/>
        <w:rPr>
          <w:rFonts w:eastAsia="Times New Roman"/>
          <w:lang w:eastAsia="en-GB"/>
        </w:rPr>
      </w:pPr>
      <w:r w:rsidRPr="00217CAD">
        <w:rPr>
          <w:rFonts w:eastAsia="Times New Roman"/>
          <w:lang w:eastAsia="en-GB"/>
        </w:rPr>
        <w:t xml:space="preserve">This policy applies to sickness and unplanned absences. The Council recognises that there are occasions when an Employee will need support and guidance to help with their reasons for absence. The Council also needs to ensure that the </w:t>
      </w:r>
      <w:proofErr w:type="gramStart"/>
      <w:r w:rsidRPr="00217CAD">
        <w:rPr>
          <w:rFonts w:eastAsia="Times New Roman"/>
          <w:lang w:eastAsia="en-GB"/>
        </w:rPr>
        <w:t>high quality</w:t>
      </w:r>
      <w:proofErr w:type="gramEnd"/>
      <w:r w:rsidRPr="00217CAD">
        <w:rPr>
          <w:rFonts w:eastAsia="Times New Roman"/>
          <w:lang w:eastAsia="en-GB"/>
        </w:rPr>
        <w:t xml:space="preserve"> service to the </w:t>
      </w:r>
      <w:r w:rsidR="00BE1C3C">
        <w:rPr>
          <w:rFonts w:eastAsia="Times New Roman"/>
          <w:lang w:eastAsia="en-GB"/>
        </w:rPr>
        <w:t>Parish</w:t>
      </w:r>
      <w:r w:rsidRPr="00217CAD">
        <w:rPr>
          <w:rFonts w:eastAsia="Times New Roman"/>
          <w:lang w:eastAsia="en-GB"/>
        </w:rPr>
        <w:t xml:space="preserve"> is not affected by absence, and it will therefore manage absence to ensure fair and equal treatment to all Employees. </w:t>
      </w:r>
    </w:p>
    <w:p w14:paraId="7C086BAD" w14:textId="77777777" w:rsidR="00601B57" w:rsidRPr="00217CAD" w:rsidRDefault="00601B57" w:rsidP="00601B57">
      <w:pPr>
        <w:ind w:left="720"/>
        <w:jc w:val="both"/>
        <w:rPr>
          <w:rFonts w:eastAsia="Times New Roman"/>
          <w:lang w:eastAsia="en-GB"/>
        </w:rPr>
      </w:pPr>
    </w:p>
    <w:p w14:paraId="7C086BAE"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Scope</w:t>
      </w:r>
    </w:p>
    <w:p w14:paraId="7C086BAF"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This policy applies to all Employees of the Council. </w:t>
      </w:r>
    </w:p>
    <w:p w14:paraId="7C086BB0" w14:textId="77777777" w:rsidR="00601B57" w:rsidRPr="00217CAD" w:rsidRDefault="00601B57" w:rsidP="00601B57">
      <w:pPr>
        <w:ind w:left="720"/>
        <w:jc w:val="both"/>
        <w:rPr>
          <w:rFonts w:eastAsia="Times New Roman"/>
          <w:lang w:eastAsia="en-GB"/>
        </w:rPr>
      </w:pPr>
    </w:p>
    <w:p w14:paraId="7C086BB1"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Purpose</w:t>
      </w:r>
    </w:p>
    <w:p w14:paraId="7C086BB2"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Our sickness absence control procedure is there to provide a fair and consistent framework for handling staff sickness. It makes the Employees’ responsibilities clear and gives guidance to Members. </w:t>
      </w:r>
    </w:p>
    <w:p w14:paraId="7C086BB3" w14:textId="77777777" w:rsidR="00601B57" w:rsidRPr="00217CAD" w:rsidRDefault="00601B57" w:rsidP="00601B57">
      <w:pPr>
        <w:ind w:left="720"/>
        <w:jc w:val="both"/>
        <w:rPr>
          <w:rFonts w:eastAsia="Times New Roman"/>
          <w:lang w:eastAsia="en-GB"/>
        </w:rPr>
      </w:pPr>
    </w:p>
    <w:p w14:paraId="7C086BB4"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These are our core principles: </w:t>
      </w:r>
    </w:p>
    <w:p w14:paraId="7C086BB5" w14:textId="77777777" w:rsidR="00601B57" w:rsidRPr="00217CAD" w:rsidRDefault="00601B57" w:rsidP="002731CE">
      <w:pPr>
        <w:numPr>
          <w:ilvl w:val="0"/>
          <w:numId w:val="47"/>
        </w:numPr>
        <w:ind w:left="1440"/>
        <w:contextualSpacing/>
        <w:jc w:val="both"/>
        <w:rPr>
          <w:rFonts w:eastAsia="Times New Roman"/>
          <w:lang w:eastAsia="en-GB"/>
        </w:rPr>
      </w:pPr>
      <w:r w:rsidRPr="00217CAD">
        <w:rPr>
          <w:rFonts w:eastAsia="Times New Roman"/>
          <w:lang w:eastAsia="en-GB"/>
        </w:rPr>
        <w:t>To ensure that all Employees appreciate the effect of sickness and unplanned absence on the Council, in terms of efficiency and additional pressure placed on Colleagues</w:t>
      </w:r>
    </w:p>
    <w:p w14:paraId="7C086BB6" w14:textId="77777777" w:rsidR="00601B57" w:rsidRPr="00217CAD" w:rsidRDefault="00601B57" w:rsidP="002731CE">
      <w:pPr>
        <w:numPr>
          <w:ilvl w:val="0"/>
          <w:numId w:val="47"/>
        </w:numPr>
        <w:ind w:left="1440"/>
        <w:contextualSpacing/>
        <w:jc w:val="both"/>
        <w:rPr>
          <w:rFonts w:eastAsia="Times New Roman"/>
          <w:lang w:eastAsia="en-GB"/>
        </w:rPr>
      </w:pPr>
      <w:r w:rsidRPr="00217CAD">
        <w:rPr>
          <w:rFonts w:eastAsia="Times New Roman"/>
          <w:lang w:eastAsia="en-GB"/>
        </w:rPr>
        <w:t>To ensure that all Employees are aware of their sickness entitlements</w:t>
      </w:r>
    </w:p>
    <w:p w14:paraId="7C086BB7" w14:textId="77777777" w:rsidR="00601B57" w:rsidRPr="00217CAD" w:rsidRDefault="00601B57" w:rsidP="002731CE">
      <w:pPr>
        <w:numPr>
          <w:ilvl w:val="0"/>
          <w:numId w:val="47"/>
        </w:numPr>
        <w:ind w:left="1440"/>
        <w:contextualSpacing/>
        <w:jc w:val="both"/>
        <w:rPr>
          <w:rFonts w:eastAsia="Times New Roman"/>
          <w:lang w:eastAsia="en-GB"/>
        </w:rPr>
      </w:pPr>
      <w:r w:rsidRPr="00217CAD">
        <w:rPr>
          <w:rFonts w:eastAsia="Times New Roman"/>
          <w:lang w:eastAsia="en-GB"/>
        </w:rPr>
        <w:t>All Employees have a responsibility to attend work and to keep unplanned absence to a minimum</w:t>
      </w:r>
    </w:p>
    <w:p w14:paraId="7C086BB8" w14:textId="77777777" w:rsidR="00601B57" w:rsidRPr="00217CAD" w:rsidRDefault="00601B57" w:rsidP="002731CE">
      <w:pPr>
        <w:numPr>
          <w:ilvl w:val="0"/>
          <w:numId w:val="47"/>
        </w:numPr>
        <w:ind w:left="1440"/>
        <w:contextualSpacing/>
        <w:jc w:val="both"/>
        <w:rPr>
          <w:rFonts w:eastAsia="Times New Roman"/>
          <w:lang w:eastAsia="en-GB"/>
        </w:rPr>
      </w:pPr>
      <w:r w:rsidRPr="00217CAD">
        <w:rPr>
          <w:rFonts w:eastAsia="Times New Roman"/>
          <w:lang w:eastAsia="en-GB"/>
        </w:rPr>
        <w:t>Members and the Clerk are responsible for monitoring absence levels amongst staff, including welfare support, and are the first and key point of contact on attendance issues</w:t>
      </w:r>
    </w:p>
    <w:p w14:paraId="7C086BB9" w14:textId="77777777" w:rsidR="00601B57" w:rsidRPr="00217CAD" w:rsidRDefault="00601B57" w:rsidP="002731CE">
      <w:pPr>
        <w:numPr>
          <w:ilvl w:val="0"/>
          <w:numId w:val="47"/>
        </w:numPr>
        <w:ind w:left="1440"/>
        <w:contextualSpacing/>
        <w:jc w:val="both"/>
        <w:rPr>
          <w:rFonts w:eastAsia="Times New Roman"/>
          <w:lang w:eastAsia="en-GB"/>
        </w:rPr>
      </w:pPr>
      <w:r w:rsidRPr="00217CAD">
        <w:rPr>
          <w:rFonts w:eastAsia="Times New Roman"/>
          <w:lang w:eastAsia="en-GB"/>
        </w:rPr>
        <w:t>To encourage open and honest communication between Members, Employees and the Council.</w:t>
      </w:r>
    </w:p>
    <w:p w14:paraId="7C086BBA" w14:textId="77777777" w:rsidR="00601B57" w:rsidRPr="00217CAD" w:rsidRDefault="00601B57" w:rsidP="002731CE">
      <w:pPr>
        <w:numPr>
          <w:ilvl w:val="0"/>
          <w:numId w:val="47"/>
        </w:numPr>
        <w:ind w:left="1440"/>
        <w:contextualSpacing/>
        <w:jc w:val="both"/>
        <w:rPr>
          <w:rFonts w:eastAsia="Times New Roman"/>
          <w:lang w:eastAsia="en-GB"/>
        </w:rPr>
      </w:pPr>
      <w:r w:rsidRPr="00217CAD">
        <w:rPr>
          <w:rFonts w:eastAsia="Times New Roman"/>
          <w:lang w:eastAsia="en-GB"/>
        </w:rPr>
        <w:t xml:space="preserve">To support and encourage people with disabilities to comply with the requirements of the Equality Act 2010. </w:t>
      </w:r>
    </w:p>
    <w:p w14:paraId="7C086BBB" w14:textId="77777777" w:rsidR="00601B57" w:rsidRPr="00217CAD" w:rsidRDefault="00601B57" w:rsidP="00601B57">
      <w:pPr>
        <w:ind w:left="720"/>
        <w:jc w:val="both"/>
        <w:rPr>
          <w:rFonts w:eastAsia="Times New Roman"/>
          <w:lang w:eastAsia="en-GB"/>
        </w:rPr>
      </w:pPr>
    </w:p>
    <w:p w14:paraId="7C086BBC"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Absence Definition</w:t>
      </w:r>
    </w:p>
    <w:p w14:paraId="7C086BBD" w14:textId="77777777" w:rsidR="00601B57" w:rsidRPr="00217CAD" w:rsidRDefault="00601B57" w:rsidP="00601B57">
      <w:pPr>
        <w:ind w:left="720"/>
        <w:jc w:val="both"/>
        <w:rPr>
          <w:rFonts w:eastAsia="Times New Roman"/>
          <w:lang w:eastAsia="en-GB"/>
        </w:rPr>
      </w:pPr>
      <w:r w:rsidRPr="00217CAD">
        <w:rPr>
          <w:rFonts w:eastAsia="Times New Roman"/>
          <w:lang w:eastAsia="en-GB"/>
        </w:rPr>
        <w:t>This policy refers to sickness absence that may or may not be paid. Sickness can be defined as:</w:t>
      </w:r>
    </w:p>
    <w:p w14:paraId="7C086BBE" w14:textId="77777777" w:rsidR="00601B57" w:rsidRPr="00217CAD" w:rsidRDefault="00601B57" w:rsidP="00601B57">
      <w:pPr>
        <w:ind w:left="720"/>
        <w:jc w:val="both"/>
        <w:rPr>
          <w:rFonts w:eastAsia="Times New Roman"/>
          <w:lang w:eastAsia="en-GB"/>
        </w:rPr>
      </w:pPr>
      <w:r w:rsidRPr="00217CAD">
        <w:rPr>
          <w:rFonts w:eastAsia="Times New Roman"/>
          <w:i/>
          <w:lang w:eastAsia="en-GB"/>
        </w:rPr>
        <w:t xml:space="preserve">Incapacity to carry out the duties and </w:t>
      </w:r>
      <w:r w:rsidR="00D27F4D" w:rsidRPr="00217CAD">
        <w:rPr>
          <w:rFonts w:eastAsia="Times New Roman"/>
          <w:i/>
          <w:lang w:eastAsia="en-GB"/>
        </w:rPr>
        <w:t>responsibilities, which</w:t>
      </w:r>
      <w:r w:rsidRPr="00217CAD">
        <w:rPr>
          <w:rFonts w:eastAsia="Times New Roman"/>
          <w:i/>
          <w:lang w:eastAsia="en-GB"/>
        </w:rPr>
        <w:t xml:space="preserve"> the Employee is contractually obliged to do because of their own illness or accident.</w:t>
      </w:r>
    </w:p>
    <w:p w14:paraId="7C086BBF" w14:textId="77777777" w:rsidR="00601B57" w:rsidRPr="00217CAD" w:rsidRDefault="00601B57" w:rsidP="00601B57">
      <w:pPr>
        <w:ind w:left="720"/>
        <w:jc w:val="both"/>
        <w:rPr>
          <w:rFonts w:eastAsia="Times New Roman"/>
          <w:lang w:eastAsia="en-GB"/>
        </w:rPr>
      </w:pPr>
    </w:p>
    <w:p w14:paraId="7C086BC0"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Reporting Sickness</w:t>
      </w:r>
    </w:p>
    <w:p w14:paraId="7C086BC1"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 general procedure for reporting sickness is: </w:t>
      </w:r>
    </w:p>
    <w:p w14:paraId="7C086BC2" w14:textId="77777777" w:rsidR="00601B57" w:rsidRPr="00217CAD" w:rsidRDefault="00601B57" w:rsidP="00601B57">
      <w:pPr>
        <w:ind w:left="720"/>
        <w:jc w:val="both"/>
        <w:rPr>
          <w:rFonts w:eastAsia="Times New Roman"/>
          <w:lang w:eastAsia="en-GB"/>
        </w:rPr>
      </w:pPr>
    </w:p>
    <w:p w14:paraId="7C086BC3"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 Employee must notify the Clerk, that they are absent due to sickness and that they are unable to get to work. </w:t>
      </w:r>
    </w:p>
    <w:p w14:paraId="7C086BC4" w14:textId="77777777" w:rsidR="00601B57" w:rsidRPr="00217CAD" w:rsidRDefault="00601B57" w:rsidP="00601B57">
      <w:pPr>
        <w:ind w:left="720"/>
        <w:jc w:val="both"/>
        <w:rPr>
          <w:rFonts w:eastAsia="Times New Roman"/>
          <w:lang w:eastAsia="en-GB"/>
        </w:rPr>
      </w:pPr>
      <w:r w:rsidRPr="00217CAD">
        <w:rPr>
          <w:rFonts w:eastAsia="Times New Roman"/>
          <w:lang w:eastAsia="en-GB"/>
        </w:rPr>
        <w:t>Do not use email, text, if Employees have to leave a message on the answer machine, the Clerk may contact them to discuss expected return dates.</w:t>
      </w:r>
    </w:p>
    <w:p w14:paraId="7C086BC5" w14:textId="77777777" w:rsidR="00601B57" w:rsidRPr="00217CAD" w:rsidRDefault="00601B57" w:rsidP="00601B57">
      <w:pPr>
        <w:ind w:left="720"/>
        <w:jc w:val="both"/>
        <w:rPr>
          <w:rFonts w:eastAsia="Times New Roman"/>
          <w:lang w:eastAsia="en-GB"/>
        </w:rPr>
      </w:pPr>
    </w:p>
    <w:p w14:paraId="7C086BC6" w14:textId="77777777" w:rsidR="00601B57" w:rsidRPr="00217CAD" w:rsidRDefault="00601B57" w:rsidP="00601B57">
      <w:pPr>
        <w:ind w:left="720"/>
        <w:jc w:val="both"/>
        <w:rPr>
          <w:rFonts w:eastAsia="Times New Roman"/>
          <w:lang w:eastAsia="en-GB"/>
        </w:rPr>
      </w:pPr>
      <w:r w:rsidRPr="00217CAD">
        <w:rPr>
          <w:rFonts w:eastAsia="Times New Roman"/>
          <w:lang w:eastAsia="en-GB"/>
        </w:rPr>
        <w:t>When contacting the Council Employees must provide the following information:</w:t>
      </w:r>
    </w:p>
    <w:p w14:paraId="7C086BC7" w14:textId="77777777" w:rsidR="00601B57" w:rsidRPr="00217CAD" w:rsidRDefault="00601B57" w:rsidP="002731CE">
      <w:pPr>
        <w:numPr>
          <w:ilvl w:val="0"/>
          <w:numId w:val="49"/>
        </w:numPr>
        <w:ind w:left="1440"/>
        <w:contextualSpacing/>
        <w:jc w:val="both"/>
        <w:rPr>
          <w:rFonts w:eastAsia="Times New Roman"/>
          <w:lang w:eastAsia="en-GB"/>
        </w:rPr>
      </w:pPr>
      <w:r w:rsidRPr="00217CAD">
        <w:rPr>
          <w:rFonts w:eastAsia="Times New Roman"/>
          <w:lang w:eastAsia="en-GB"/>
        </w:rPr>
        <w:t>When you became ill</w:t>
      </w:r>
    </w:p>
    <w:p w14:paraId="7C086BC8" w14:textId="77777777" w:rsidR="00601B57" w:rsidRPr="00217CAD" w:rsidRDefault="00601B57" w:rsidP="002731CE">
      <w:pPr>
        <w:numPr>
          <w:ilvl w:val="0"/>
          <w:numId w:val="49"/>
        </w:numPr>
        <w:ind w:left="1440"/>
        <w:contextualSpacing/>
        <w:jc w:val="both"/>
        <w:rPr>
          <w:rFonts w:eastAsia="Times New Roman"/>
          <w:lang w:eastAsia="en-GB"/>
        </w:rPr>
      </w:pPr>
      <w:r w:rsidRPr="00217CAD">
        <w:rPr>
          <w:rFonts w:eastAsia="Times New Roman"/>
          <w:lang w:eastAsia="en-GB"/>
        </w:rPr>
        <w:t xml:space="preserve">The broad nature of your illness (e.g. sickness, diarrhoea, Chest infection) </w:t>
      </w:r>
    </w:p>
    <w:p w14:paraId="7C086BC9" w14:textId="77777777" w:rsidR="00601B57" w:rsidRPr="00217CAD" w:rsidRDefault="00601B57" w:rsidP="002731CE">
      <w:pPr>
        <w:numPr>
          <w:ilvl w:val="0"/>
          <w:numId w:val="49"/>
        </w:numPr>
        <w:ind w:left="1440"/>
        <w:contextualSpacing/>
        <w:jc w:val="both"/>
        <w:rPr>
          <w:rFonts w:eastAsia="Times New Roman"/>
          <w:lang w:eastAsia="en-GB"/>
        </w:rPr>
      </w:pPr>
      <w:r w:rsidRPr="00217CAD">
        <w:rPr>
          <w:rFonts w:eastAsia="Times New Roman"/>
          <w:lang w:eastAsia="en-GB"/>
        </w:rPr>
        <w:t>Whether the illness is due to an accident or injury at work</w:t>
      </w:r>
    </w:p>
    <w:p w14:paraId="7C086BCA" w14:textId="77777777" w:rsidR="00601B57" w:rsidRPr="00217CAD" w:rsidRDefault="00601B57" w:rsidP="002731CE">
      <w:pPr>
        <w:numPr>
          <w:ilvl w:val="0"/>
          <w:numId w:val="49"/>
        </w:numPr>
        <w:ind w:left="1440"/>
        <w:contextualSpacing/>
        <w:jc w:val="both"/>
        <w:rPr>
          <w:rFonts w:eastAsia="Times New Roman"/>
          <w:lang w:eastAsia="en-GB"/>
        </w:rPr>
      </w:pPr>
      <w:r w:rsidRPr="00217CAD">
        <w:rPr>
          <w:rFonts w:eastAsia="Times New Roman"/>
          <w:lang w:eastAsia="en-GB"/>
        </w:rPr>
        <w:t>Whether you will be seeking medical attention</w:t>
      </w:r>
    </w:p>
    <w:p w14:paraId="7C086BCB" w14:textId="77777777" w:rsidR="00601B57" w:rsidRPr="00217CAD" w:rsidRDefault="00601B57" w:rsidP="002731CE">
      <w:pPr>
        <w:numPr>
          <w:ilvl w:val="0"/>
          <w:numId w:val="49"/>
        </w:numPr>
        <w:ind w:left="1440"/>
        <w:contextualSpacing/>
        <w:jc w:val="both"/>
        <w:rPr>
          <w:rFonts w:eastAsia="Times New Roman"/>
          <w:lang w:eastAsia="en-GB"/>
        </w:rPr>
      </w:pPr>
      <w:r w:rsidRPr="00217CAD">
        <w:rPr>
          <w:rFonts w:eastAsia="Times New Roman"/>
          <w:lang w:eastAsia="en-GB"/>
        </w:rPr>
        <w:lastRenderedPageBreak/>
        <w:t xml:space="preserve">The likely date of return (if known) </w:t>
      </w:r>
    </w:p>
    <w:p w14:paraId="7C086BCC" w14:textId="77777777" w:rsidR="00601B57" w:rsidRPr="00217CAD" w:rsidRDefault="00601B57" w:rsidP="00601B57">
      <w:pPr>
        <w:ind w:left="720"/>
        <w:jc w:val="both"/>
        <w:rPr>
          <w:rFonts w:eastAsia="Times New Roman"/>
          <w:lang w:eastAsia="en-GB"/>
        </w:rPr>
      </w:pPr>
    </w:p>
    <w:p w14:paraId="7C086BCD"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 Employee should always report sickness themselves. Reporting by other people does not allow the Clerk to discuss when the sickness started, the nature of the illness, work to be covered and how long the sickness is expected to last. It is only acceptable for others to notify on the Employees behalf if they are not able to get to a phone themselves. </w:t>
      </w:r>
    </w:p>
    <w:p w14:paraId="7C086BCE" w14:textId="77777777" w:rsidR="00601B57" w:rsidRPr="00217CAD" w:rsidRDefault="00601B57" w:rsidP="00601B57">
      <w:pPr>
        <w:ind w:left="720"/>
        <w:jc w:val="both"/>
        <w:rPr>
          <w:rFonts w:eastAsia="Times New Roman"/>
          <w:lang w:eastAsia="en-GB"/>
        </w:rPr>
      </w:pPr>
    </w:p>
    <w:p w14:paraId="7C086BCF"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an Employee is off work due to sickness, they are expected to provide or give an indication of work that needs to be covered via email or over the phone. </w:t>
      </w:r>
    </w:p>
    <w:p w14:paraId="7C086BD0" w14:textId="77777777" w:rsidR="00601B57" w:rsidRPr="00217CAD" w:rsidRDefault="00601B57" w:rsidP="00601B57">
      <w:pPr>
        <w:ind w:left="720"/>
        <w:jc w:val="both"/>
        <w:rPr>
          <w:rFonts w:eastAsia="Times New Roman"/>
          <w:lang w:eastAsia="en-GB"/>
        </w:rPr>
      </w:pPr>
    </w:p>
    <w:p w14:paraId="7C086BD1"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 Employee should remain in regular contact during their illness so that the Council knows what is going on – and can plan accordingly. Should the reason for the Employee’s sickness absence change or they expect to be absent longer than originally expected the Employee will need to inform the Clerk as soon as possible. Regular contact will vary in individual circumstances but would normally be at least weekly. </w:t>
      </w:r>
    </w:p>
    <w:p w14:paraId="7C086BD2" w14:textId="77777777" w:rsidR="00601B57" w:rsidRPr="00217CAD" w:rsidRDefault="00601B57" w:rsidP="00601B57">
      <w:pPr>
        <w:ind w:left="720"/>
        <w:jc w:val="both"/>
        <w:rPr>
          <w:rFonts w:eastAsia="Times New Roman"/>
          <w:lang w:eastAsia="en-GB"/>
        </w:rPr>
      </w:pPr>
    </w:p>
    <w:p w14:paraId="7C086BD3"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After the Employee has notified the Council of the absence, the Clerk will record the Employee’s absence in their personnel file. </w:t>
      </w:r>
    </w:p>
    <w:p w14:paraId="7C086BD4" w14:textId="77777777" w:rsidR="00601B57" w:rsidRPr="00217CAD" w:rsidRDefault="00601B57" w:rsidP="00601B57">
      <w:pPr>
        <w:ind w:left="720"/>
        <w:jc w:val="both"/>
        <w:rPr>
          <w:rFonts w:eastAsia="Times New Roman"/>
          <w:lang w:eastAsia="en-GB"/>
        </w:rPr>
      </w:pPr>
    </w:p>
    <w:p w14:paraId="7C086BD5"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On the Employee’s return from sickness of less than 7 days a Self-Certification Form must be completed, signed by their Manager as soon as practically possible. </w:t>
      </w:r>
    </w:p>
    <w:p w14:paraId="7C086BD6" w14:textId="77777777" w:rsidR="00601B57" w:rsidRPr="00217CAD" w:rsidRDefault="00601B57" w:rsidP="00601B57">
      <w:pPr>
        <w:ind w:left="720"/>
        <w:jc w:val="both"/>
        <w:rPr>
          <w:rFonts w:eastAsia="Times New Roman"/>
          <w:lang w:eastAsia="en-GB"/>
        </w:rPr>
      </w:pPr>
    </w:p>
    <w:p w14:paraId="7C086BD7" w14:textId="77777777" w:rsidR="00601B57" w:rsidRPr="00217CAD" w:rsidRDefault="00601B57" w:rsidP="00601B57">
      <w:pPr>
        <w:ind w:left="720"/>
        <w:jc w:val="both"/>
        <w:rPr>
          <w:rFonts w:eastAsia="Times New Roman"/>
          <w:lang w:eastAsia="en-GB"/>
        </w:rPr>
      </w:pPr>
      <w:r w:rsidRPr="00217CAD">
        <w:rPr>
          <w:rFonts w:eastAsia="Times New Roman"/>
          <w:lang w:eastAsia="en-GB"/>
        </w:rPr>
        <w:t>If the Employee’s sickness exceeds 7 days a Fit Note must be provided no later than the eighth day of absence. If subsequent fit notes are required these should be with continuous dates and forwarded to Management no later than the previous fit note expired otherwise pay may be affected.</w:t>
      </w:r>
    </w:p>
    <w:p w14:paraId="7C086BD8" w14:textId="77777777" w:rsidR="00601B57" w:rsidRPr="00217CAD" w:rsidRDefault="00601B57" w:rsidP="00601B57">
      <w:pPr>
        <w:ind w:left="720"/>
        <w:jc w:val="both"/>
        <w:rPr>
          <w:rFonts w:eastAsia="Times New Roman"/>
          <w:lang w:eastAsia="en-GB"/>
        </w:rPr>
      </w:pPr>
    </w:p>
    <w:p w14:paraId="7C086BD9" w14:textId="77777777" w:rsidR="00601B57" w:rsidRPr="00217CAD" w:rsidRDefault="00601B57" w:rsidP="00601B57">
      <w:pPr>
        <w:tabs>
          <w:tab w:val="left" w:pos="3686"/>
        </w:tabs>
        <w:ind w:left="720"/>
        <w:jc w:val="both"/>
        <w:rPr>
          <w:rFonts w:eastAsia="Times New Roman"/>
          <w:lang w:eastAsia="en-GB"/>
        </w:rPr>
      </w:pPr>
      <w:r w:rsidRPr="00217CAD">
        <w:rPr>
          <w:rFonts w:eastAsia="Times New Roman"/>
          <w:lang w:eastAsia="en-GB"/>
        </w:rPr>
        <w:t>Please note that failure to comply with the sickness reporting requirements may result in the Employee losing their Sick pay for the period in question.</w:t>
      </w:r>
    </w:p>
    <w:p w14:paraId="7C086BDA" w14:textId="77777777" w:rsidR="00601B57" w:rsidRPr="00217CAD" w:rsidRDefault="00601B57" w:rsidP="00601B57">
      <w:pPr>
        <w:ind w:left="720"/>
        <w:jc w:val="both"/>
        <w:rPr>
          <w:rFonts w:eastAsia="Times New Roman"/>
          <w:lang w:eastAsia="en-GB"/>
        </w:rPr>
      </w:pPr>
    </w:p>
    <w:p w14:paraId="7C086BDB"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Notification and Certification of Sickness Absence</w:t>
      </w:r>
    </w:p>
    <w:p w14:paraId="7C086BDC"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An Employee returning to work after a period of sickness absence of four days or </w:t>
      </w:r>
      <w:r w:rsidR="00D27F4D" w:rsidRPr="00217CAD">
        <w:rPr>
          <w:rFonts w:eastAsia="Times New Roman"/>
          <w:lang w:eastAsia="en-GB"/>
        </w:rPr>
        <w:t>longer</w:t>
      </w:r>
      <w:r w:rsidRPr="00217CAD">
        <w:rPr>
          <w:rFonts w:eastAsia="Times New Roman"/>
          <w:lang w:eastAsia="en-GB"/>
        </w:rPr>
        <w:t xml:space="preserve"> is required to complete a Self-Certification form, giving the reasons for the absence. Failure to complete a Self-Certification form may result in reduction or loss of sick pay. </w:t>
      </w:r>
    </w:p>
    <w:p w14:paraId="7C086BDD" w14:textId="77777777" w:rsidR="00601B57" w:rsidRPr="00217CAD" w:rsidRDefault="00601B57" w:rsidP="00601B57">
      <w:pPr>
        <w:ind w:left="720"/>
        <w:jc w:val="both"/>
        <w:rPr>
          <w:rFonts w:eastAsia="Times New Roman"/>
          <w:lang w:eastAsia="en-GB"/>
        </w:rPr>
      </w:pPr>
    </w:p>
    <w:p w14:paraId="7C086BDE" w14:textId="77777777" w:rsidR="00601B57" w:rsidRPr="00217CAD" w:rsidRDefault="00601B57" w:rsidP="00601B57">
      <w:pPr>
        <w:ind w:left="720"/>
        <w:jc w:val="both"/>
        <w:rPr>
          <w:rFonts w:eastAsia="Times New Roman"/>
          <w:lang w:eastAsia="en-GB"/>
        </w:rPr>
      </w:pPr>
      <w:r w:rsidRPr="00217CAD">
        <w:rPr>
          <w:rFonts w:eastAsia="Times New Roman"/>
          <w:lang w:eastAsia="en-GB"/>
        </w:rPr>
        <w:t>The Self-Certification Form must contain detail of reason for absence with precise descriptions of illness. Stating sick, not well or ill is not acceptable and the Self-Certification form will be returned for further completion.</w:t>
      </w:r>
    </w:p>
    <w:p w14:paraId="7C086BDF" w14:textId="77777777" w:rsidR="00601B57" w:rsidRPr="00217CAD" w:rsidRDefault="00601B57" w:rsidP="00601B57">
      <w:pPr>
        <w:ind w:left="720"/>
        <w:jc w:val="both"/>
        <w:rPr>
          <w:rFonts w:eastAsia="Times New Roman"/>
          <w:lang w:eastAsia="en-GB"/>
        </w:rPr>
      </w:pPr>
    </w:p>
    <w:p w14:paraId="7C086BE0"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For periods of sickness that exceed 7 calendar days (including weekends and Bank Holidays) a Fit Note completed by a qualified medical practitioner must be submitted to the Clerk. </w:t>
      </w:r>
    </w:p>
    <w:p w14:paraId="7C086BE1" w14:textId="77777777" w:rsidR="00601B57" w:rsidRPr="00217CAD" w:rsidRDefault="00601B57" w:rsidP="00601B57">
      <w:pPr>
        <w:ind w:left="720"/>
        <w:jc w:val="both"/>
        <w:rPr>
          <w:rFonts w:eastAsia="Times New Roman"/>
          <w:lang w:eastAsia="en-GB"/>
        </w:rPr>
      </w:pPr>
    </w:p>
    <w:p w14:paraId="7C086BE2"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Fit Notes</w:t>
      </w:r>
    </w:p>
    <w:p w14:paraId="7C086BE3"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Fit notes are about removing the challenges to returning to work. This involves both the Council and the Employee working together, being open and honest to find suitable arrangements that provides benefits to both. </w:t>
      </w:r>
    </w:p>
    <w:p w14:paraId="7C086BE4" w14:textId="77777777" w:rsidR="00601B57" w:rsidRPr="00217CAD" w:rsidRDefault="00601B57" w:rsidP="00601B57">
      <w:pPr>
        <w:ind w:left="720"/>
        <w:jc w:val="both"/>
        <w:rPr>
          <w:rFonts w:eastAsia="Times New Roman"/>
          <w:lang w:eastAsia="en-GB"/>
        </w:rPr>
      </w:pPr>
      <w:r w:rsidRPr="00217CAD">
        <w:rPr>
          <w:rFonts w:eastAsia="Times New Roman"/>
          <w:lang w:eastAsia="en-GB"/>
        </w:rPr>
        <w:t>If the Fit Note advises that the Employee is ‘not fit for work’, this means they have a health condition that prevents them from working between the dates specified.</w:t>
      </w:r>
    </w:p>
    <w:p w14:paraId="7C086BE5" w14:textId="77777777" w:rsidR="00601B57" w:rsidRPr="00217CAD" w:rsidRDefault="00601B57" w:rsidP="00601B57">
      <w:pPr>
        <w:ind w:left="720"/>
        <w:jc w:val="both"/>
        <w:rPr>
          <w:rFonts w:eastAsia="Times New Roman"/>
          <w:lang w:eastAsia="en-GB"/>
        </w:rPr>
      </w:pPr>
    </w:p>
    <w:p w14:paraId="7C086BE6"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the Fit Note advises that the Employee ‘may be fit for work’ a meeting between the Clerk and Employee will be held to discuss the information by the Doctor in the way of a phased return to work, amended duties, altered hours, workplace adaptations, support available and realistic timescales. If the Council cannot make the adaptations or adjustments indicated by the Doctor to help a return to work an explanation as to the reasons will be given and the fit note will be used as if the doctor had advised ‘not fit for work’. </w:t>
      </w:r>
    </w:p>
    <w:p w14:paraId="7C086BE7" w14:textId="77777777" w:rsidR="00601B57" w:rsidRPr="00217CAD" w:rsidRDefault="00601B57" w:rsidP="00601B57">
      <w:pPr>
        <w:ind w:left="720"/>
        <w:jc w:val="both"/>
        <w:rPr>
          <w:rFonts w:eastAsia="Times New Roman"/>
          <w:lang w:eastAsia="en-GB"/>
        </w:rPr>
      </w:pPr>
    </w:p>
    <w:p w14:paraId="7C086BE8"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Subsequent Fit Notes must be submitted if the absence continues beyond the period covered by the initial statement, and forwarded to the Clerk no later than the day after which the previous certificate expired. If this is not possible for any reason, the member of staff must contact the Clerk to provide an update of the situation. </w:t>
      </w:r>
    </w:p>
    <w:p w14:paraId="7C086BE9" w14:textId="77777777" w:rsidR="00601B57" w:rsidRPr="00217CAD" w:rsidRDefault="00601B57" w:rsidP="00601B57">
      <w:pPr>
        <w:ind w:left="720"/>
        <w:jc w:val="both"/>
        <w:rPr>
          <w:rFonts w:eastAsia="Times New Roman"/>
          <w:lang w:eastAsia="en-GB"/>
        </w:rPr>
      </w:pPr>
    </w:p>
    <w:p w14:paraId="7C086BEA"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An Employee who goes into hospital or other similar institutions is required to submit a doctor’s statement on discharge. </w:t>
      </w:r>
    </w:p>
    <w:p w14:paraId="7C086BEB" w14:textId="77777777" w:rsidR="00601B57" w:rsidRPr="00217CAD" w:rsidRDefault="00601B57" w:rsidP="00601B57">
      <w:pPr>
        <w:ind w:left="720"/>
        <w:jc w:val="both"/>
        <w:rPr>
          <w:rFonts w:eastAsia="Times New Roman"/>
          <w:lang w:eastAsia="en-GB"/>
        </w:rPr>
      </w:pPr>
    </w:p>
    <w:p w14:paraId="7C086BEC" w14:textId="77777777" w:rsidR="00601B57" w:rsidRPr="00217CAD" w:rsidRDefault="00601B57" w:rsidP="00601B57">
      <w:pPr>
        <w:ind w:left="720"/>
        <w:jc w:val="both"/>
        <w:rPr>
          <w:rFonts w:eastAsia="Times New Roman"/>
          <w:lang w:eastAsia="en-GB"/>
        </w:rPr>
      </w:pPr>
      <w:r w:rsidRPr="00217CAD">
        <w:rPr>
          <w:rFonts w:eastAsia="Times New Roman"/>
          <w:lang w:eastAsia="en-GB"/>
        </w:rPr>
        <w:t>If an Employee is absent from work due to sickness, they must not work for any other organisation at the same time, unless that other work could be considered therapeutic, for example in cases such as stress and depression.</w:t>
      </w:r>
    </w:p>
    <w:p w14:paraId="7C086BED" w14:textId="77777777" w:rsidR="00601B57" w:rsidRPr="00217CAD" w:rsidRDefault="00601B57" w:rsidP="00601B57">
      <w:pPr>
        <w:ind w:left="720"/>
        <w:jc w:val="both"/>
        <w:rPr>
          <w:rFonts w:eastAsia="Times New Roman"/>
          <w:lang w:eastAsia="en-GB"/>
        </w:rPr>
      </w:pPr>
    </w:p>
    <w:p w14:paraId="7C086BEE"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an Employee arrives at work and has to leave due to sickness, a day’s absence will be recorded unless half or more of the normal hours have been worked in which case only half day will be recorded. </w:t>
      </w:r>
    </w:p>
    <w:p w14:paraId="7C086BEF" w14:textId="77777777" w:rsidR="00601B57" w:rsidRPr="00217CAD" w:rsidRDefault="00601B57" w:rsidP="00601B57">
      <w:pPr>
        <w:ind w:left="720"/>
        <w:jc w:val="both"/>
        <w:rPr>
          <w:rFonts w:eastAsia="Times New Roman"/>
          <w:lang w:eastAsia="en-GB"/>
        </w:rPr>
      </w:pPr>
    </w:p>
    <w:p w14:paraId="7C086BF0"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Misleading or false statements may be dealt with under the Council’s disciplinary procedure. </w:t>
      </w:r>
    </w:p>
    <w:p w14:paraId="7C086BF1" w14:textId="77777777" w:rsidR="00601B57" w:rsidRPr="00217CAD" w:rsidRDefault="00601B57" w:rsidP="00601B57">
      <w:pPr>
        <w:ind w:left="720"/>
        <w:jc w:val="both"/>
        <w:rPr>
          <w:rFonts w:eastAsia="Times New Roman"/>
          <w:lang w:eastAsia="en-GB"/>
        </w:rPr>
      </w:pPr>
      <w:r w:rsidRPr="00217CAD">
        <w:rPr>
          <w:rFonts w:eastAsia="Times New Roman"/>
          <w:lang w:eastAsia="en-GB"/>
        </w:rPr>
        <w:t>Where the Council requires an Employee to obtain a doctor’s statement solely for the purpose of qualifying for sick pay under the sickness leave scheme, the Council will normally refund any charge made for such a statement.</w:t>
      </w:r>
    </w:p>
    <w:p w14:paraId="7C086BF2" w14:textId="77777777" w:rsidR="00601B57" w:rsidRPr="00217CAD" w:rsidRDefault="00601B57" w:rsidP="00601B57">
      <w:pPr>
        <w:ind w:left="720"/>
        <w:jc w:val="both"/>
        <w:rPr>
          <w:rFonts w:eastAsia="Times New Roman"/>
          <w:lang w:eastAsia="en-GB"/>
        </w:rPr>
      </w:pPr>
    </w:p>
    <w:p w14:paraId="7C086BF3" w14:textId="77777777" w:rsidR="00601B57" w:rsidRPr="00217CAD" w:rsidRDefault="00601B57" w:rsidP="00601B57">
      <w:pPr>
        <w:ind w:left="720"/>
        <w:jc w:val="both"/>
        <w:rPr>
          <w:rFonts w:eastAsia="Times New Roman"/>
          <w:lang w:eastAsia="en-GB"/>
        </w:rPr>
      </w:pPr>
      <w:r w:rsidRPr="00217CAD">
        <w:rPr>
          <w:rFonts w:eastAsia="Times New Roman"/>
          <w:lang w:eastAsia="en-GB"/>
        </w:rPr>
        <w:t>The Council may require an Employee who is unable to work for an extended period of time as a consequence of illness, or whose health is a cause for concern to the Council’s management, to submit to examination by a medical practitioner nominated by the Council, or by the Occupational Health Doctor used by the Council. In such cases, the provisions of the Access to Medical Reports Act 1988 will apply. Any costs incurred in connection with such an examination will be met by the Council. The Employee will be asked to give their consent to this examination.  The Employee is not obliged to consent, however failure to provide it may be treated as a deliberate attempt to frustrate the Council’s investigation into the problem.  Failure to give consent may also result in the withdrawal of the Statutory Sick Pay element of the Employee’s Sick Pay, as allowed under HMRC Rules.</w:t>
      </w:r>
    </w:p>
    <w:p w14:paraId="7C086BF4" w14:textId="77777777" w:rsidR="00601B57" w:rsidRPr="00217CAD" w:rsidRDefault="00601B57" w:rsidP="00601B57">
      <w:pPr>
        <w:ind w:left="720"/>
        <w:jc w:val="both"/>
        <w:rPr>
          <w:rFonts w:eastAsia="Times New Roman"/>
          <w:lang w:eastAsia="en-GB"/>
        </w:rPr>
      </w:pPr>
    </w:p>
    <w:p w14:paraId="7C086BF5"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Every absence must be certified and recorded to ensure correct payment of sick pay and to ensure that accurate records are maintained. Failure to comply with the certification and reporting procedures may result in loss of sick pay. </w:t>
      </w:r>
    </w:p>
    <w:p w14:paraId="7C086BF6" w14:textId="77777777" w:rsidR="00601B57" w:rsidRPr="00217CAD" w:rsidRDefault="00601B57" w:rsidP="00601B57">
      <w:pPr>
        <w:ind w:left="720"/>
        <w:jc w:val="both"/>
        <w:rPr>
          <w:rFonts w:eastAsia="Times New Roman"/>
          <w:lang w:eastAsia="en-GB"/>
        </w:rPr>
      </w:pPr>
    </w:p>
    <w:p w14:paraId="7C086BF7" w14:textId="77777777" w:rsidR="001147F7" w:rsidRDefault="001147F7">
      <w:pPr>
        <w:rPr>
          <w:rFonts w:eastAsia="Times New Roman"/>
          <w:b/>
          <w:u w:val="single"/>
          <w:lang w:eastAsia="en-GB"/>
        </w:rPr>
      </w:pPr>
      <w:r>
        <w:rPr>
          <w:rFonts w:eastAsia="Times New Roman"/>
          <w:b/>
          <w:u w:val="single"/>
          <w:lang w:eastAsia="en-GB"/>
        </w:rPr>
        <w:br w:type="page"/>
      </w:r>
    </w:p>
    <w:p w14:paraId="7C086BF8" w14:textId="77777777" w:rsidR="00601B57" w:rsidRPr="00217CAD" w:rsidRDefault="00D27F4D" w:rsidP="00601B57">
      <w:pPr>
        <w:ind w:left="720"/>
        <w:jc w:val="both"/>
        <w:rPr>
          <w:rFonts w:eastAsia="Times New Roman"/>
          <w:b/>
          <w:u w:val="single"/>
          <w:lang w:eastAsia="en-GB"/>
        </w:rPr>
      </w:pPr>
      <w:r w:rsidRPr="00217CAD">
        <w:rPr>
          <w:rFonts w:eastAsia="Times New Roman"/>
          <w:b/>
          <w:u w:val="single"/>
          <w:lang w:eastAsia="en-GB"/>
        </w:rPr>
        <w:lastRenderedPageBreak/>
        <w:t>Non reporting</w:t>
      </w:r>
      <w:r w:rsidR="00601B57" w:rsidRPr="00217CAD">
        <w:rPr>
          <w:rFonts w:eastAsia="Times New Roman"/>
          <w:b/>
          <w:u w:val="single"/>
          <w:lang w:eastAsia="en-GB"/>
        </w:rPr>
        <w:t xml:space="preserve"> of Sickness Absence</w:t>
      </w:r>
    </w:p>
    <w:p w14:paraId="7C086BF9"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the Employee fails to comply with the notification and certification requirements, the Clerk will be responsible for contacting them at home. </w:t>
      </w:r>
      <w:proofErr w:type="gramStart"/>
      <w:r w:rsidRPr="00217CAD">
        <w:rPr>
          <w:rFonts w:eastAsia="Times New Roman"/>
          <w:lang w:eastAsia="en-GB"/>
        </w:rPr>
        <w:t>Firstly</w:t>
      </w:r>
      <w:proofErr w:type="gramEnd"/>
      <w:r w:rsidRPr="00217CAD">
        <w:rPr>
          <w:rFonts w:eastAsia="Times New Roman"/>
          <w:lang w:eastAsia="en-GB"/>
        </w:rPr>
        <w:t xml:space="preserve"> to check on the Employees well-being and secondly to remind them of the correct procedures for reporting absence. </w:t>
      </w:r>
    </w:p>
    <w:p w14:paraId="7C086BFA" w14:textId="77777777" w:rsidR="00601B57" w:rsidRPr="00217CAD" w:rsidRDefault="00601B57" w:rsidP="00601B57">
      <w:pPr>
        <w:ind w:left="720"/>
        <w:jc w:val="both"/>
        <w:rPr>
          <w:rFonts w:eastAsia="Times New Roman"/>
          <w:lang w:eastAsia="en-GB"/>
        </w:rPr>
      </w:pPr>
    </w:p>
    <w:p w14:paraId="7C086BFB"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the Employees fit note runs out but continue to be </w:t>
      </w:r>
      <w:proofErr w:type="gramStart"/>
      <w:r w:rsidRPr="00217CAD">
        <w:rPr>
          <w:rFonts w:eastAsia="Times New Roman"/>
          <w:lang w:eastAsia="en-GB"/>
        </w:rPr>
        <w:t>ill</w:t>
      </w:r>
      <w:proofErr w:type="gramEnd"/>
      <w:r w:rsidRPr="00217CAD">
        <w:rPr>
          <w:rFonts w:eastAsia="Times New Roman"/>
          <w:lang w:eastAsia="en-GB"/>
        </w:rPr>
        <w:t xml:space="preserve"> they must report this to the Clerk and indicate a likely return. The Employee will need to continue to obtain further fit notes which must run consecutively otherwise this will affect their pay. </w:t>
      </w:r>
    </w:p>
    <w:p w14:paraId="7C086BFC" w14:textId="77777777" w:rsidR="00601B57" w:rsidRPr="00217CAD" w:rsidRDefault="00601B57" w:rsidP="00601B57">
      <w:pPr>
        <w:ind w:left="720"/>
        <w:jc w:val="both"/>
        <w:rPr>
          <w:rFonts w:eastAsia="Times New Roman"/>
          <w:lang w:eastAsia="en-GB"/>
        </w:rPr>
      </w:pPr>
    </w:p>
    <w:p w14:paraId="7C086BFD" w14:textId="77777777" w:rsidR="00601B57" w:rsidRPr="00217CAD" w:rsidRDefault="00601B57" w:rsidP="00601B57">
      <w:pPr>
        <w:ind w:left="720"/>
        <w:jc w:val="both"/>
        <w:rPr>
          <w:rFonts w:eastAsia="Times New Roman"/>
          <w:lang w:eastAsia="en-GB"/>
        </w:rPr>
      </w:pPr>
      <w:r w:rsidRPr="00217CAD">
        <w:rPr>
          <w:rFonts w:eastAsia="Times New Roman"/>
          <w:lang w:eastAsia="en-GB"/>
        </w:rPr>
        <w:t>If the Employee fails to attend work on a second consecutive day the Clerk will contact the Employee asking them to make contact with the Council within 48 hours. Failure to comply may lead to disciplinary action for unauthorised absence.</w:t>
      </w:r>
    </w:p>
    <w:p w14:paraId="7C086BFE" w14:textId="77777777" w:rsidR="00601B57" w:rsidRPr="00217CAD" w:rsidRDefault="00601B57" w:rsidP="00601B57">
      <w:pPr>
        <w:ind w:left="720"/>
        <w:jc w:val="both"/>
        <w:rPr>
          <w:rFonts w:eastAsia="Times New Roman"/>
          <w:lang w:eastAsia="en-GB"/>
        </w:rPr>
      </w:pPr>
    </w:p>
    <w:p w14:paraId="7C086BFF" w14:textId="77777777" w:rsidR="00601B57" w:rsidRPr="00217CAD" w:rsidRDefault="00601B57" w:rsidP="00601B57">
      <w:pPr>
        <w:ind w:left="720"/>
        <w:jc w:val="both"/>
        <w:rPr>
          <w:rFonts w:eastAsia="Times New Roman"/>
          <w:lang w:eastAsia="en-GB"/>
        </w:rPr>
      </w:pPr>
      <w:r w:rsidRPr="00217CAD">
        <w:rPr>
          <w:rFonts w:eastAsia="Times New Roman"/>
          <w:lang w:eastAsia="en-GB"/>
        </w:rPr>
        <w:t>Failure to notify the Clerk of the absence could result in disciplinary action being taken against the Employee, and/or loss of Sick Pay.</w:t>
      </w:r>
    </w:p>
    <w:p w14:paraId="7C086C00" w14:textId="77777777" w:rsidR="00601B57" w:rsidRPr="00217CAD" w:rsidRDefault="00601B57" w:rsidP="00601B57">
      <w:pPr>
        <w:ind w:left="720"/>
        <w:jc w:val="both"/>
        <w:rPr>
          <w:rFonts w:eastAsia="Times New Roman"/>
          <w:lang w:eastAsia="en-GB"/>
        </w:rPr>
      </w:pPr>
    </w:p>
    <w:p w14:paraId="7C086C01"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Maintaining Contact</w:t>
      </w:r>
    </w:p>
    <w:p w14:paraId="7C086C02"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When an Employee is absent from work due to sickness it is important that regular contact is maintained between the Clerk and Employee in order to ensure that the Employee does not feel isolated, vulnerable or out of touch. The Clerk may contact the Employee by phone to find out about work allocations and request information to ensure that service delivery is maintained. </w:t>
      </w:r>
    </w:p>
    <w:p w14:paraId="7C086C03" w14:textId="77777777" w:rsidR="00601B57" w:rsidRPr="00217CAD" w:rsidRDefault="00601B57" w:rsidP="00601B57">
      <w:pPr>
        <w:ind w:left="720"/>
        <w:jc w:val="both"/>
        <w:rPr>
          <w:rFonts w:eastAsia="Times New Roman"/>
          <w:lang w:eastAsia="en-GB"/>
        </w:rPr>
      </w:pPr>
    </w:p>
    <w:p w14:paraId="7C086C04"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 form of the contact will be agreed with the Employee as appropriate. </w:t>
      </w:r>
    </w:p>
    <w:p w14:paraId="7C086C05" w14:textId="77777777" w:rsidR="00601B57" w:rsidRPr="00217CAD" w:rsidRDefault="00601B57" w:rsidP="00601B57">
      <w:pPr>
        <w:ind w:left="720"/>
        <w:jc w:val="both"/>
        <w:rPr>
          <w:rFonts w:eastAsia="Times New Roman"/>
          <w:lang w:eastAsia="en-GB"/>
        </w:rPr>
      </w:pPr>
    </w:p>
    <w:p w14:paraId="7C086C06" w14:textId="77777777" w:rsidR="00601B57" w:rsidRPr="00217CAD" w:rsidRDefault="00601B57" w:rsidP="00601B57">
      <w:pPr>
        <w:ind w:left="720"/>
        <w:jc w:val="both"/>
        <w:rPr>
          <w:rFonts w:eastAsia="Times New Roman"/>
          <w:lang w:eastAsia="en-GB"/>
        </w:rPr>
      </w:pPr>
      <w:r w:rsidRPr="00217CAD">
        <w:rPr>
          <w:rFonts w:eastAsia="Times New Roman"/>
          <w:lang w:eastAsia="en-GB"/>
        </w:rPr>
        <w:t>The Employee should keep the Clerk informed throughout the period of absence, initially on a daily basis unless their expected date of return is known.</w:t>
      </w:r>
    </w:p>
    <w:p w14:paraId="7C086C07" w14:textId="77777777" w:rsidR="00601B57" w:rsidRPr="00217CAD" w:rsidRDefault="00601B57" w:rsidP="00601B57">
      <w:pPr>
        <w:ind w:left="720"/>
        <w:jc w:val="both"/>
        <w:rPr>
          <w:rFonts w:eastAsia="Times New Roman"/>
          <w:lang w:eastAsia="en-GB"/>
        </w:rPr>
      </w:pPr>
    </w:p>
    <w:p w14:paraId="7C086C08"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In cases of </w:t>
      </w:r>
      <w:proofErr w:type="gramStart"/>
      <w:r w:rsidRPr="00217CAD">
        <w:rPr>
          <w:rFonts w:eastAsia="Times New Roman"/>
          <w:lang w:eastAsia="en-GB"/>
        </w:rPr>
        <w:t>long term</w:t>
      </w:r>
      <w:proofErr w:type="gramEnd"/>
      <w:r w:rsidRPr="00217CAD">
        <w:rPr>
          <w:rFonts w:eastAsia="Times New Roman"/>
          <w:lang w:eastAsia="en-GB"/>
        </w:rPr>
        <w:t xml:space="preserve"> sickness absence, review meetings will be arranged to visit the Employee at home, or in another location in agreement with the Employee.</w:t>
      </w:r>
    </w:p>
    <w:p w14:paraId="7C086C09" w14:textId="77777777" w:rsidR="00601B57" w:rsidRPr="00217CAD" w:rsidRDefault="00601B57" w:rsidP="00601B57">
      <w:pPr>
        <w:ind w:left="720"/>
        <w:jc w:val="both"/>
        <w:rPr>
          <w:rFonts w:eastAsia="Times New Roman"/>
          <w:lang w:eastAsia="en-GB"/>
        </w:rPr>
      </w:pPr>
    </w:p>
    <w:p w14:paraId="7C086C0A"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In exceptional circumstances it may be necessary for the Clerk to make an unannounced visit to an absent Employee in which case no prior arrangements will be made. Such visits would only occur in situations where circumstances had indicated a necessity for the Council to authenticate a claim for absence or confirm the whereabouts of the Employee when all other attempts of contact have failed.  </w:t>
      </w:r>
    </w:p>
    <w:p w14:paraId="7C086C0B" w14:textId="77777777" w:rsidR="00601B57" w:rsidRPr="00217CAD" w:rsidRDefault="00601B57" w:rsidP="00601B57">
      <w:pPr>
        <w:ind w:left="720"/>
        <w:jc w:val="both"/>
        <w:rPr>
          <w:rFonts w:eastAsia="Times New Roman"/>
          <w:b/>
          <w:lang w:eastAsia="en-GB"/>
        </w:rPr>
      </w:pPr>
    </w:p>
    <w:p w14:paraId="7C086C0C"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Return to Work Interviews</w:t>
      </w:r>
    </w:p>
    <w:p w14:paraId="7C086C0D"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Best practice in absence management shows that return to work interviews are a crucial part of supporting Employees back to work and dealing with repeat absences. </w:t>
      </w:r>
    </w:p>
    <w:p w14:paraId="7C086C0E" w14:textId="77777777" w:rsidR="00601B57" w:rsidRPr="00217CAD" w:rsidRDefault="00601B57" w:rsidP="00601B57">
      <w:pPr>
        <w:ind w:left="720"/>
        <w:jc w:val="both"/>
        <w:rPr>
          <w:rFonts w:eastAsia="Times New Roman"/>
          <w:lang w:eastAsia="en-GB"/>
        </w:rPr>
      </w:pPr>
    </w:p>
    <w:p w14:paraId="7C086C0F"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 Council’s Management will arrange a return to work interview with an Employee exceeding 2 days sick leave to investigate whether the problem is likely to recur, and whether steps can be taken to improve the situation. These interviews are to monitor absence levels and where an Employee’s absence reaches the trigger points for either short term or </w:t>
      </w:r>
      <w:r w:rsidR="006C3858" w:rsidRPr="00217CAD">
        <w:rPr>
          <w:rFonts w:eastAsia="Times New Roman"/>
          <w:lang w:eastAsia="en-GB"/>
        </w:rPr>
        <w:t>long-term</w:t>
      </w:r>
      <w:r w:rsidRPr="00217CAD">
        <w:rPr>
          <w:rFonts w:eastAsia="Times New Roman"/>
          <w:lang w:eastAsia="en-GB"/>
        </w:rPr>
        <w:t xml:space="preserve"> sickness as defined within the policy.  This is to be recorded on the reverse of the Self-Certification form for future reference (I have already developed a Return to Work form that is in place using trigger points).</w:t>
      </w:r>
    </w:p>
    <w:p w14:paraId="7C086C10" w14:textId="77777777" w:rsidR="00601B57" w:rsidRPr="00217CAD" w:rsidRDefault="00601B57" w:rsidP="00601B57">
      <w:pPr>
        <w:ind w:left="720"/>
        <w:jc w:val="both"/>
        <w:rPr>
          <w:rFonts w:eastAsia="Times New Roman"/>
          <w:lang w:eastAsia="en-GB"/>
        </w:rPr>
      </w:pPr>
    </w:p>
    <w:p w14:paraId="7C086C11" w14:textId="77777777" w:rsidR="00601B57" w:rsidRPr="00217CAD" w:rsidRDefault="00601B57" w:rsidP="00601B57">
      <w:pPr>
        <w:ind w:left="720"/>
        <w:jc w:val="both"/>
        <w:rPr>
          <w:rFonts w:eastAsia="Times New Roman"/>
          <w:lang w:eastAsia="en-GB"/>
        </w:rPr>
      </w:pPr>
      <w:r w:rsidRPr="00217CAD">
        <w:rPr>
          <w:rFonts w:eastAsia="Times New Roman"/>
          <w:lang w:eastAsia="en-GB"/>
        </w:rPr>
        <w:lastRenderedPageBreak/>
        <w:t xml:space="preserve">If the Employee appears to have a health problem, the Council may ask for the Employee’s permission to obtain a medical report from their GP or specialist, or to arrange a consultation with an Occupational Health Consultant.  </w:t>
      </w:r>
    </w:p>
    <w:p w14:paraId="7C086C12" w14:textId="77777777" w:rsidR="00601B57" w:rsidRPr="00217CAD" w:rsidRDefault="00601B57" w:rsidP="00601B57">
      <w:pPr>
        <w:ind w:left="720"/>
        <w:jc w:val="both"/>
        <w:rPr>
          <w:rFonts w:eastAsia="Times New Roman"/>
          <w:lang w:eastAsia="en-GB"/>
        </w:rPr>
      </w:pPr>
    </w:p>
    <w:p w14:paraId="7C086C13"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there is no identifiable reason for so many absences, the Employee will be advised that disciplinary procedure may result if attendance does not improve. </w:t>
      </w:r>
    </w:p>
    <w:p w14:paraId="7C086C14" w14:textId="77777777" w:rsidR="00601B57" w:rsidRPr="00217CAD" w:rsidRDefault="00601B57" w:rsidP="00601B57">
      <w:pPr>
        <w:ind w:left="720"/>
        <w:jc w:val="both"/>
        <w:rPr>
          <w:rFonts w:eastAsia="Times New Roman"/>
          <w:lang w:eastAsia="en-GB"/>
        </w:rPr>
      </w:pPr>
    </w:p>
    <w:p w14:paraId="7C086C15"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 xml:space="preserve">Disability </w:t>
      </w:r>
    </w:p>
    <w:p w14:paraId="7C086C16"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an Employee has become disabled the Council will consider all reasonable adjustments which could be made to where and how the Employee works (please see section below on Access to Work). The Council would need a report from the GP (with consent) to confirm that these adjustments are necessary. </w:t>
      </w:r>
    </w:p>
    <w:p w14:paraId="7C086C17" w14:textId="77777777" w:rsidR="00601B57" w:rsidRPr="00217CAD" w:rsidRDefault="00601B57" w:rsidP="00601B57">
      <w:pPr>
        <w:ind w:left="720"/>
        <w:jc w:val="both"/>
        <w:rPr>
          <w:rFonts w:eastAsia="Times New Roman"/>
          <w:lang w:eastAsia="en-GB"/>
        </w:rPr>
      </w:pPr>
    </w:p>
    <w:p w14:paraId="7C086C18"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The definition of disability under the Equality Act 2010 is “if you have a physical or mental impairment, which has a substantial </w:t>
      </w:r>
      <w:proofErr w:type="gramStart"/>
      <w:r w:rsidRPr="00217CAD">
        <w:rPr>
          <w:rFonts w:eastAsia="Times New Roman"/>
          <w:lang w:eastAsia="en-GB"/>
        </w:rPr>
        <w:t>long term</w:t>
      </w:r>
      <w:proofErr w:type="gramEnd"/>
      <w:r w:rsidRPr="00217CAD">
        <w:rPr>
          <w:rFonts w:eastAsia="Times New Roman"/>
          <w:lang w:eastAsia="en-GB"/>
        </w:rPr>
        <w:t xml:space="preserve"> impact on your day to day activities”.</w:t>
      </w:r>
    </w:p>
    <w:p w14:paraId="7C086C19" w14:textId="77777777" w:rsidR="00601B57" w:rsidRPr="00217CAD" w:rsidRDefault="00601B57" w:rsidP="00601B57">
      <w:pPr>
        <w:ind w:left="720"/>
        <w:jc w:val="both"/>
        <w:rPr>
          <w:rFonts w:eastAsia="Times New Roman"/>
          <w:lang w:eastAsia="en-GB"/>
        </w:rPr>
      </w:pPr>
    </w:p>
    <w:p w14:paraId="7C086C1A"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Access to Work</w:t>
      </w:r>
    </w:p>
    <w:p w14:paraId="7C086C1B"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Access to Work can help the Employees if health or disability affects the way they do their job. It gives the Employee and the Council advice and support with extra costs which may arise because of the disability. </w:t>
      </w:r>
    </w:p>
    <w:p w14:paraId="7C086C1C" w14:textId="77777777" w:rsidR="00601B57" w:rsidRPr="00217CAD" w:rsidRDefault="00601B57" w:rsidP="00601B57">
      <w:pPr>
        <w:ind w:left="720"/>
        <w:jc w:val="both"/>
        <w:rPr>
          <w:rFonts w:eastAsia="Times New Roman"/>
          <w:lang w:eastAsia="en-GB"/>
        </w:rPr>
      </w:pPr>
    </w:p>
    <w:p w14:paraId="7C086C1D"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If an Employee feels that the type of work done is affected by a disability or health condition that is likely to last for 12 months or more, the Employee should contact the regional Access to Work contact centre to check eligibility. </w:t>
      </w:r>
    </w:p>
    <w:p w14:paraId="7C086C1E" w14:textId="77777777" w:rsidR="00601B57" w:rsidRPr="00217CAD" w:rsidRDefault="00601B57" w:rsidP="00601B57">
      <w:pPr>
        <w:ind w:left="720"/>
        <w:jc w:val="both"/>
        <w:rPr>
          <w:rFonts w:eastAsia="Times New Roman"/>
          <w:lang w:eastAsia="en-GB"/>
        </w:rPr>
      </w:pPr>
    </w:p>
    <w:p w14:paraId="7C086C1F"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Withholding Sick Pay</w:t>
      </w:r>
    </w:p>
    <w:p w14:paraId="7C086C20" w14:textId="77777777" w:rsidR="00601B57" w:rsidRPr="00217CAD" w:rsidRDefault="00601B57" w:rsidP="00601B57">
      <w:pPr>
        <w:ind w:left="720"/>
        <w:jc w:val="both"/>
        <w:rPr>
          <w:rFonts w:eastAsia="Times New Roman"/>
          <w:lang w:eastAsia="en-GB"/>
        </w:rPr>
      </w:pPr>
      <w:r w:rsidRPr="00217CAD">
        <w:rPr>
          <w:rFonts w:eastAsia="Times New Roman"/>
          <w:lang w:eastAsia="en-GB"/>
        </w:rPr>
        <w:t>If the Council’s Management has legitimate doubts about whether or not an Employee is genuinely off work due to sickness, a decision may be taken to suspend or stop Sick Pay altogether.</w:t>
      </w:r>
    </w:p>
    <w:p w14:paraId="7C086C21" w14:textId="77777777" w:rsidR="00601B57" w:rsidRPr="00217CAD" w:rsidRDefault="00601B57" w:rsidP="00601B57">
      <w:pPr>
        <w:ind w:left="720"/>
        <w:jc w:val="both"/>
        <w:rPr>
          <w:rFonts w:eastAsia="Times New Roman"/>
          <w:lang w:eastAsia="en-GB"/>
        </w:rPr>
      </w:pPr>
    </w:p>
    <w:p w14:paraId="7C086C22" w14:textId="77777777" w:rsidR="00601B57" w:rsidRPr="00217CAD" w:rsidRDefault="00601B57" w:rsidP="00601B57">
      <w:pPr>
        <w:ind w:left="720"/>
        <w:jc w:val="both"/>
        <w:rPr>
          <w:rFonts w:eastAsia="Times New Roman"/>
          <w:lang w:eastAsia="en-GB"/>
        </w:rPr>
      </w:pPr>
      <w:r w:rsidRPr="00217CAD">
        <w:rPr>
          <w:rFonts w:eastAsia="Times New Roman"/>
          <w:lang w:eastAsia="en-GB"/>
        </w:rPr>
        <w:t>Reasons which would give rise to such doubts could include, but are not limited to:</w:t>
      </w:r>
    </w:p>
    <w:p w14:paraId="7C086C23" w14:textId="77777777" w:rsidR="00601B57" w:rsidRPr="00217CAD" w:rsidRDefault="00601B57" w:rsidP="00601B57">
      <w:pPr>
        <w:ind w:left="720"/>
        <w:jc w:val="both"/>
        <w:rPr>
          <w:rFonts w:eastAsia="Times New Roman"/>
          <w:lang w:eastAsia="en-GB"/>
        </w:rPr>
      </w:pPr>
    </w:p>
    <w:p w14:paraId="7C086C24" w14:textId="77777777" w:rsidR="00601B57" w:rsidRPr="00217CAD" w:rsidRDefault="00601B57" w:rsidP="002731CE">
      <w:pPr>
        <w:numPr>
          <w:ilvl w:val="0"/>
          <w:numId w:val="48"/>
        </w:numPr>
        <w:ind w:left="1800"/>
        <w:contextualSpacing/>
        <w:jc w:val="both"/>
        <w:rPr>
          <w:rFonts w:eastAsia="Times New Roman"/>
          <w:lang w:eastAsia="en-GB"/>
        </w:rPr>
      </w:pPr>
      <w:r w:rsidRPr="00217CAD">
        <w:rPr>
          <w:rFonts w:eastAsia="Times New Roman"/>
          <w:lang w:eastAsia="en-GB"/>
        </w:rPr>
        <w:t>An Employee refusing to give their consent to either attending a medical examination, or allowing the Council to contact their doctor to get a medical report.</w:t>
      </w:r>
    </w:p>
    <w:p w14:paraId="7C086C25" w14:textId="77777777" w:rsidR="00601B57" w:rsidRPr="00217CAD" w:rsidRDefault="00601B57" w:rsidP="002731CE">
      <w:pPr>
        <w:numPr>
          <w:ilvl w:val="0"/>
          <w:numId w:val="48"/>
        </w:numPr>
        <w:ind w:left="1800"/>
        <w:contextualSpacing/>
        <w:jc w:val="both"/>
        <w:rPr>
          <w:rFonts w:eastAsia="Times New Roman"/>
          <w:lang w:eastAsia="en-GB"/>
        </w:rPr>
      </w:pPr>
      <w:r w:rsidRPr="00217CAD">
        <w:rPr>
          <w:rFonts w:eastAsia="Times New Roman"/>
          <w:lang w:eastAsia="en-GB"/>
        </w:rPr>
        <w:t>Evidence of the Employee working elsewhere whilst on sick leave</w:t>
      </w:r>
    </w:p>
    <w:p w14:paraId="7C086C26" w14:textId="77777777" w:rsidR="00601B57" w:rsidRPr="00217CAD" w:rsidRDefault="00601B57" w:rsidP="002731CE">
      <w:pPr>
        <w:numPr>
          <w:ilvl w:val="0"/>
          <w:numId w:val="48"/>
        </w:numPr>
        <w:ind w:left="1800"/>
        <w:contextualSpacing/>
        <w:jc w:val="both"/>
        <w:rPr>
          <w:rFonts w:eastAsia="Times New Roman"/>
          <w:lang w:eastAsia="en-GB"/>
        </w:rPr>
      </w:pPr>
      <w:r w:rsidRPr="00217CAD">
        <w:rPr>
          <w:rFonts w:eastAsia="Times New Roman"/>
          <w:lang w:eastAsia="en-GB"/>
        </w:rPr>
        <w:t>Evidence that the Employee is not unable to work.</w:t>
      </w:r>
    </w:p>
    <w:p w14:paraId="7C086C27" w14:textId="77777777" w:rsidR="00601B57" w:rsidRPr="00217CAD" w:rsidRDefault="00601B57" w:rsidP="00601B57">
      <w:pPr>
        <w:ind w:left="720"/>
        <w:jc w:val="both"/>
        <w:rPr>
          <w:rFonts w:eastAsia="Times New Roman"/>
          <w:lang w:eastAsia="en-GB"/>
        </w:rPr>
      </w:pPr>
    </w:p>
    <w:p w14:paraId="7C086C28" w14:textId="77777777" w:rsidR="00601B57" w:rsidRPr="00217CAD" w:rsidRDefault="00601B57" w:rsidP="00601B57">
      <w:pPr>
        <w:ind w:left="720"/>
        <w:jc w:val="both"/>
        <w:rPr>
          <w:rFonts w:eastAsia="Times New Roman"/>
          <w:lang w:eastAsia="en-GB"/>
        </w:rPr>
      </w:pPr>
      <w:r w:rsidRPr="00217CAD">
        <w:rPr>
          <w:rFonts w:eastAsia="Times New Roman"/>
          <w:lang w:eastAsia="en-GB"/>
        </w:rPr>
        <w:t>Should an Employee have their Sick Pay either suspended or stopped, they are entitled to ask HMRC for a formal decision regarding the Council’s actions.</w:t>
      </w:r>
    </w:p>
    <w:p w14:paraId="7C086C29" w14:textId="77777777" w:rsidR="00601B57" w:rsidRPr="00217CAD" w:rsidRDefault="00601B57" w:rsidP="00601B57">
      <w:pPr>
        <w:ind w:left="720"/>
        <w:jc w:val="both"/>
        <w:rPr>
          <w:rFonts w:eastAsia="Times New Roman"/>
          <w:lang w:eastAsia="en-GB"/>
        </w:rPr>
      </w:pPr>
    </w:p>
    <w:p w14:paraId="7C086C2A" w14:textId="77777777" w:rsidR="00601B57" w:rsidRPr="00217CAD" w:rsidRDefault="00601B57" w:rsidP="00601B57">
      <w:pPr>
        <w:ind w:left="720"/>
        <w:jc w:val="both"/>
        <w:rPr>
          <w:rFonts w:eastAsia="Times New Roman"/>
          <w:b/>
          <w:u w:val="single"/>
          <w:lang w:eastAsia="en-GB"/>
        </w:rPr>
      </w:pPr>
      <w:r w:rsidRPr="00217CAD">
        <w:rPr>
          <w:rFonts w:eastAsia="Times New Roman"/>
          <w:b/>
          <w:u w:val="single"/>
          <w:lang w:eastAsia="en-GB"/>
        </w:rPr>
        <w:t>Grounds for Formal Disciplinary Action</w:t>
      </w:r>
    </w:p>
    <w:p w14:paraId="7C086C2B" w14:textId="77777777" w:rsidR="00601B57" w:rsidRPr="00217CAD" w:rsidRDefault="00601B57" w:rsidP="00601B57">
      <w:pPr>
        <w:ind w:left="720"/>
        <w:jc w:val="both"/>
        <w:rPr>
          <w:rFonts w:eastAsia="Times New Roman"/>
          <w:lang w:eastAsia="en-GB"/>
        </w:rPr>
      </w:pPr>
      <w:r w:rsidRPr="00217CAD">
        <w:rPr>
          <w:rFonts w:eastAsia="Times New Roman"/>
          <w:lang w:eastAsia="en-GB"/>
        </w:rPr>
        <w:t>The following will be addressed as potential misconduct and addressed through the formal disciplinary procedure:</w:t>
      </w:r>
    </w:p>
    <w:p w14:paraId="7C086C2C" w14:textId="77777777" w:rsidR="00601B57" w:rsidRPr="00217CAD" w:rsidRDefault="00601B57" w:rsidP="002731CE">
      <w:pPr>
        <w:numPr>
          <w:ilvl w:val="0"/>
          <w:numId w:val="50"/>
        </w:numPr>
        <w:ind w:left="1800"/>
        <w:contextualSpacing/>
        <w:jc w:val="both"/>
        <w:rPr>
          <w:rFonts w:eastAsia="Times New Roman"/>
          <w:lang w:eastAsia="en-GB"/>
        </w:rPr>
      </w:pPr>
      <w:r w:rsidRPr="00217CAD">
        <w:rPr>
          <w:rFonts w:eastAsia="Times New Roman"/>
          <w:lang w:eastAsia="en-GB"/>
        </w:rPr>
        <w:t>Providing false and misleading information to the Council’s Management regarding sick leave.</w:t>
      </w:r>
    </w:p>
    <w:p w14:paraId="7C086C2D" w14:textId="77777777" w:rsidR="00601B57" w:rsidRPr="00217CAD" w:rsidRDefault="00601B57" w:rsidP="002731CE">
      <w:pPr>
        <w:numPr>
          <w:ilvl w:val="0"/>
          <w:numId w:val="50"/>
        </w:numPr>
        <w:ind w:left="1800"/>
        <w:contextualSpacing/>
        <w:jc w:val="both"/>
        <w:rPr>
          <w:rFonts w:eastAsia="Times New Roman"/>
          <w:lang w:eastAsia="en-GB"/>
        </w:rPr>
      </w:pPr>
      <w:r w:rsidRPr="00217CAD">
        <w:rPr>
          <w:rFonts w:eastAsia="Times New Roman"/>
          <w:lang w:eastAsia="en-GB"/>
        </w:rPr>
        <w:t>Unauthorised absence</w:t>
      </w:r>
    </w:p>
    <w:p w14:paraId="7C086C2E" w14:textId="77777777" w:rsidR="00601B57" w:rsidRPr="00217CAD" w:rsidRDefault="00601B57" w:rsidP="002731CE">
      <w:pPr>
        <w:numPr>
          <w:ilvl w:val="0"/>
          <w:numId w:val="50"/>
        </w:numPr>
        <w:ind w:left="1800"/>
        <w:contextualSpacing/>
        <w:jc w:val="both"/>
        <w:rPr>
          <w:rFonts w:eastAsia="Times New Roman"/>
          <w:lang w:eastAsia="en-GB"/>
        </w:rPr>
      </w:pPr>
      <w:r w:rsidRPr="00217CAD">
        <w:rPr>
          <w:rFonts w:eastAsia="Times New Roman"/>
          <w:lang w:eastAsia="en-GB"/>
        </w:rPr>
        <w:lastRenderedPageBreak/>
        <w:t>Unacceptable levels of sick leave for reasons not associated with a chronic health problem, and which are higher than the average number of sick days for other staff.</w:t>
      </w:r>
    </w:p>
    <w:p w14:paraId="7C086C2F" w14:textId="77777777" w:rsidR="00601B57" w:rsidRPr="00217CAD" w:rsidRDefault="00601B57" w:rsidP="00601B57">
      <w:pPr>
        <w:ind w:left="720"/>
        <w:jc w:val="both"/>
        <w:rPr>
          <w:rFonts w:eastAsia="Times New Roman"/>
          <w:lang w:eastAsia="en-GB"/>
        </w:rPr>
      </w:pPr>
    </w:p>
    <w:p w14:paraId="7C086C30" w14:textId="77777777" w:rsidR="00601B57" w:rsidRPr="00217CAD" w:rsidRDefault="00601B57" w:rsidP="00601B57">
      <w:pPr>
        <w:ind w:left="720"/>
        <w:jc w:val="both"/>
        <w:rPr>
          <w:rFonts w:eastAsia="Times New Roman"/>
          <w:lang w:eastAsia="en-GB"/>
        </w:rPr>
      </w:pPr>
      <w:r w:rsidRPr="00217CAD">
        <w:rPr>
          <w:rFonts w:eastAsia="Times New Roman"/>
          <w:lang w:eastAsia="en-GB"/>
        </w:rPr>
        <w:t xml:space="preserve">Any member of staff who is accused of one or more of the above </w:t>
      </w:r>
      <w:proofErr w:type="gramStart"/>
      <w:r w:rsidRPr="00217CAD">
        <w:rPr>
          <w:rFonts w:eastAsia="Times New Roman"/>
          <w:lang w:eastAsia="en-GB"/>
        </w:rPr>
        <w:t>will</w:t>
      </w:r>
      <w:proofErr w:type="gramEnd"/>
      <w:r w:rsidRPr="00217CAD">
        <w:rPr>
          <w:rFonts w:eastAsia="Times New Roman"/>
          <w:lang w:eastAsia="en-GB"/>
        </w:rPr>
        <w:t>:</w:t>
      </w:r>
    </w:p>
    <w:p w14:paraId="7C086C31" w14:textId="77777777" w:rsidR="00601B57" w:rsidRPr="00217CAD" w:rsidRDefault="00601B57" w:rsidP="002731CE">
      <w:pPr>
        <w:numPr>
          <w:ilvl w:val="0"/>
          <w:numId w:val="51"/>
        </w:numPr>
        <w:ind w:left="1440"/>
        <w:contextualSpacing/>
        <w:jc w:val="both"/>
        <w:rPr>
          <w:rFonts w:eastAsia="Times New Roman"/>
          <w:lang w:eastAsia="en-GB"/>
        </w:rPr>
      </w:pPr>
      <w:r w:rsidRPr="00217CAD">
        <w:rPr>
          <w:rFonts w:eastAsia="Times New Roman"/>
          <w:lang w:eastAsia="en-GB"/>
        </w:rPr>
        <w:t>Have an informal meeting with a member of the management team, during which they will be given an opportunity to provide their account of the alleged misconduct.</w:t>
      </w:r>
    </w:p>
    <w:p w14:paraId="7C086C32" w14:textId="77777777" w:rsidR="00601B57" w:rsidRPr="00217CAD" w:rsidRDefault="00601B57" w:rsidP="002731CE">
      <w:pPr>
        <w:numPr>
          <w:ilvl w:val="0"/>
          <w:numId w:val="51"/>
        </w:numPr>
        <w:ind w:left="1440"/>
        <w:contextualSpacing/>
        <w:jc w:val="both"/>
        <w:rPr>
          <w:rFonts w:eastAsia="Times New Roman"/>
          <w:lang w:eastAsia="en-GB"/>
        </w:rPr>
      </w:pPr>
      <w:r w:rsidRPr="00217CAD">
        <w:rPr>
          <w:rFonts w:eastAsia="Times New Roman"/>
          <w:lang w:eastAsia="en-GB"/>
        </w:rPr>
        <w:t>If the Manager feels that the allegation needs to be pursued further, the Employee will be invited to a formal disciplinary hearing.</w:t>
      </w:r>
    </w:p>
    <w:p w14:paraId="7C086C33" w14:textId="77777777" w:rsidR="00601B57" w:rsidRPr="00217CAD" w:rsidRDefault="00601B57" w:rsidP="002731CE">
      <w:pPr>
        <w:numPr>
          <w:ilvl w:val="0"/>
          <w:numId w:val="51"/>
        </w:numPr>
        <w:ind w:left="1440"/>
        <w:contextualSpacing/>
        <w:jc w:val="both"/>
        <w:rPr>
          <w:rFonts w:eastAsia="Times New Roman"/>
          <w:lang w:eastAsia="en-GB"/>
        </w:rPr>
      </w:pPr>
      <w:r w:rsidRPr="00217CAD">
        <w:rPr>
          <w:rFonts w:eastAsia="Times New Roman"/>
          <w:lang w:eastAsia="en-GB"/>
        </w:rPr>
        <w:t>The invitation letter will provide details of the allegation, the evidence to be used to support it, and inform the Employee of their right to be accompanied by a colleague or Union Representative. The letter will also provide a minimum of two days prior notice.</w:t>
      </w:r>
    </w:p>
    <w:p w14:paraId="7C086C34" w14:textId="77777777" w:rsidR="00601B57" w:rsidRPr="00217CAD" w:rsidRDefault="00601B57" w:rsidP="002731CE">
      <w:pPr>
        <w:numPr>
          <w:ilvl w:val="0"/>
          <w:numId w:val="51"/>
        </w:numPr>
        <w:ind w:left="1440"/>
        <w:contextualSpacing/>
        <w:jc w:val="both"/>
        <w:rPr>
          <w:rFonts w:eastAsia="Times New Roman"/>
          <w:lang w:eastAsia="en-GB"/>
        </w:rPr>
      </w:pPr>
      <w:r w:rsidRPr="00217CAD">
        <w:rPr>
          <w:rFonts w:eastAsia="Times New Roman"/>
          <w:lang w:eastAsia="en-GB"/>
        </w:rPr>
        <w:t>During the Disciplinary Hearing, the Employee will be given an opportunity to respond in full to the allegation, and also provide any witnesses or other evidence they feel may help their defence.</w:t>
      </w:r>
    </w:p>
    <w:p w14:paraId="7C086C35" w14:textId="77777777" w:rsidR="00601B57" w:rsidRPr="00217CAD" w:rsidRDefault="00601B57" w:rsidP="002731CE">
      <w:pPr>
        <w:numPr>
          <w:ilvl w:val="0"/>
          <w:numId w:val="51"/>
        </w:numPr>
        <w:ind w:left="1440"/>
        <w:contextualSpacing/>
        <w:jc w:val="both"/>
        <w:rPr>
          <w:rFonts w:eastAsia="Times New Roman"/>
          <w:lang w:eastAsia="en-GB"/>
        </w:rPr>
      </w:pPr>
      <w:r w:rsidRPr="00217CAD">
        <w:rPr>
          <w:rFonts w:eastAsia="Times New Roman"/>
          <w:lang w:eastAsia="en-GB"/>
        </w:rPr>
        <w:t>If the Manager conducting the Hearing believes that the allegation is proven against the Employee, they may issue a Formal Written Warning as a first course of action.</w:t>
      </w:r>
    </w:p>
    <w:p w14:paraId="7C086C36" w14:textId="77777777" w:rsidR="00601B57" w:rsidRPr="00B8705B" w:rsidRDefault="00601B57" w:rsidP="002731CE">
      <w:pPr>
        <w:numPr>
          <w:ilvl w:val="0"/>
          <w:numId w:val="51"/>
        </w:numPr>
        <w:ind w:left="1440"/>
        <w:contextualSpacing/>
        <w:jc w:val="both"/>
        <w:rPr>
          <w:rFonts w:eastAsia="Times New Roman"/>
          <w:lang w:eastAsia="en-GB"/>
        </w:rPr>
      </w:pPr>
      <w:r w:rsidRPr="00217CAD">
        <w:rPr>
          <w:rFonts w:eastAsia="Times New Roman"/>
          <w:lang w:eastAsia="en-GB"/>
        </w:rPr>
        <w:t xml:space="preserve">If the Employee’s misconduct continues, or fails to improve during the live </w:t>
      </w:r>
      <w:r w:rsidRPr="00B8705B">
        <w:rPr>
          <w:rFonts w:eastAsia="Times New Roman"/>
          <w:lang w:eastAsia="en-GB"/>
        </w:rPr>
        <w:t>period of the Written Warning, further disciplinary action may be taken which could result in a Final Written Warning and ultimately dismissal.</w:t>
      </w:r>
    </w:p>
    <w:p w14:paraId="7C086C37" w14:textId="77777777" w:rsidR="00B8705B" w:rsidRDefault="00B8705B" w:rsidP="00B8705B">
      <w:pPr>
        <w:jc w:val="center"/>
        <w:rPr>
          <w:rFonts w:eastAsia="Times New Roman"/>
          <w:b/>
          <w:bCs/>
        </w:rPr>
      </w:pPr>
    </w:p>
    <w:p w14:paraId="7C086C38" w14:textId="77777777" w:rsidR="00B60040" w:rsidRDefault="00B60040" w:rsidP="00B8705B">
      <w:pPr>
        <w:jc w:val="center"/>
        <w:rPr>
          <w:rFonts w:eastAsia="Times New Roman"/>
          <w:b/>
          <w:bCs/>
        </w:rPr>
      </w:pPr>
    </w:p>
    <w:p w14:paraId="7C086C39" w14:textId="77777777" w:rsidR="00B60040" w:rsidRDefault="00B60040" w:rsidP="00B8705B">
      <w:pPr>
        <w:jc w:val="center"/>
        <w:rPr>
          <w:rFonts w:eastAsia="Times New Roman"/>
          <w:b/>
          <w:bCs/>
        </w:rPr>
      </w:pPr>
    </w:p>
    <w:p w14:paraId="7C086C3A" w14:textId="77777777" w:rsidR="00B60040" w:rsidRDefault="00B60040" w:rsidP="00B8705B">
      <w:pPr>
        <w:jc w:val="center"/>
        <w:rPr>
          <w:rFonts w:eastAsia="Times New Roman"/>
          <w:b/>
          <w:bCs/>
        </w:rPr>
      </w:pPr>
    </w:p>
    <w:p w14:paraId="7C086C3B" w14:textId="77777777" w:rsidR="00B60040" w:rsidRDefault="00B60040" w:rsidP="00B8705B">
      <w:pPr>
        <w:jc w:val="center"/>
        <w:rPr>
          <w:rFonts w:eastAsia="Times New Roman"/>
          <w:b/>
          <w:bCs/>
        </w:rPr>
      </w:pPr>
    </w:p>
    <w:p w14:paraId="7C086C3C" w14:textId="77777777" w:rsidR="00BA2E01" w:rsidRDefault="00BA2E01" w:rsidP="00B8705B">
      <w:pPr>
        <w:jc w:val="center"/>
        <w:rPr>
          <w:rFonts w:eastAsia="Times New Roman"/>
          <w:b/>
          <w:bCs/>
        </w:rPr>
      </w:pPr>
    </w:p>
    <w:p w14:paraId="7C086C3D" w14:textId="77777777" w:rsidR="00BA2E01" w:rsidRDefault="00BA2E01" w:rsidP="00B8705B">
      <w:pPr>
        <w:jc w:val="center"/>
        <w:rPr>
          <w:rFonts w:eastAsia="Times New Roman"/>
          <w:b/>
          <w:bCs/>
        </w:rPr>
      </w:pPr>
    </w:p>
    <w:p w14:paraId="7C086C3E" w14:textId="77777777" w:rsidR="00BA2E01" w:rsidRDefault="00BA2E01" w:rsidP="00B8705B">
      <w:pPr>
        <w:jc w:val="center"/>
        <w:rPr>
          <w:rFonts w:eastAsia="Times New Roman"/>
          <w:b/>
          <w:bCs/>
        </w:rPr>
      </w:pPr>
    </w:p>
    <w:p w14:paraId="7C086C3F" w14:textId="77777777" w:rsidR="00BA2E01" w:rsidRDefault="00BA2E01" w:rsidP="00B8705B">
      <w:pPr>
        <w:jc w:val="center"/>
        <w:rPr>
          <w:rFonts w:eastAsia="Times New Roman"/>
          <w:b/>
          <w:bCs/>
        </w:rPr>
      </w:pPr>
    </w:p>
    <w:p w14:paraId="7C086C40" w14:textId="77777777" w:rsidR="00BA2E01" w:rsidRDefault="00BA2E01" w:rsidP="00B8705B">
      <w:pPr>
        <w:jc w:val="center"/>
        <w:rPr>
          <w:rFonts w:eastAsia="Times New Roman"/>
          <w:b/>
          <w:bCs/>
        </w:rPr>
      </w:pPr>
    </w:p>
    <w:p w14:paraId="7C086C41" w14:textId="77777777" w:rsidR="00BA2E01" w:rsidRDefault="00BA2E01" w:rsidP="00B8705B">
      <w:pPr>
        <w:jc w:val="center"/>
        <w:rPr>
          <w:rFonts w:eastAsia="Times New Roman"/>
          <w:b/>
          <w:bCs/>
        </w:rPr>
      </w:pPr>
    </w:p>
    <w:p w14:paraId="7C086C42" w14:textId="77777777" w:rsidR="00BA2E01" w:rsidRDefault="00BA2E01" w:rsidP="00B8705B">
      <w:pPr>
        <w:jc w:val="center"/>
        <w:rPr>
          <w:rFonts w:eastAsia="Times New Roman"/>
          <w:b/>
          <w:bCs/>
        </w:rPr>
      </w:pPr>
    </w:p>
    <w:p w14:paraId="7C086C43" w14:textId="77777777" w:rsidR="00BA2E01" w:rsidRDefault="00BA2E01" w:rsidP="00B8705B">
      <w:pPr>
        <w:jc w:val="center"/>
        <w:rPr>
          <w:rFonts w:eastAsia="Times New Roman"/>
          <w:b/>
          <w:bCs/>
        </w:rPr>
      </w:pPr>
    </w:p>
    <w:p w14:paraId="7C086C44" w14:textId="77777777" w:rsidR="00BA2E01" w:rsidRDefault="00BA2E01" w:rsidP="00B8705B">
      <w:pPr>
        <w:jc w:val="center"/>
        <w:rPr>
          <w:rFonts w:eastAsia="Times New Roman"/>
          <w:b/>
          <w:bCs/>
        </w:rPr>
      </w:pPr>
    </w:p>
    <w:p w14:paraId="7C086C45" w14:textId="77777777" w:rsidR="00BA2E01" w:rsidRDefault="00BA2E01" w:rsidP="00B8705B">
      <w:pPr>
        <w:jc w:val="center"/>
        <w:rPr>
          <w:rFonts w:eastAsia="Times New Roman"/>
          <w:b/>
          <w:bCs/>
        </w:rPr>
      </w:pPr>
    </w:p>
    <w:p w14:paraId="7C086C46" w14:textId="77777777" w:rsidR="00BA2E01" w:rsidRDefault="00BA2E01" w:rsidP="00B8705B">
      <w:pPr>
        <w:jc w:val="center"/>
        <w:rPr>
          <w:rFonts w:eastAsia="Times New Roman"/>
          <w:b/>
          <w:bCs/>
        </w:rPr>
      </w:pPr>
    </w:p>
    <w:p w14:paraId="7C086C47" w14:textId="77777777" w:rsidR="00BA2E01" w:rsidRDefault="00BA2E01" w:rsidP="00B8705B">
      <w:pPr>
        <w:jc w:val="center"/>
        <w:rPr>
          <w:rFonts w:eastAsia="Times New Roman"/>
          <w:b/>
          <w:bCs/>
        </w:rPr>
      </w:pPr>
    </w:p>
    <w:p w14:paraId="7C086C48" w14:textId="77777777" w:rsidR="00BA2E01" w:rsidRDefault="00BA2E01" w:rsidP="00B8705B">
      <w:pPr>
        <w:jc w:val="center"/>
        <w:rPr>
          <w:rFonts w:eastAsia="Times New Roman"/>
          <w:b/>
          <w:bCs/>
        </w:rPr>
      </w:pPr>
    </w:p>
    <w:p w14:paraId="7C086C49" w14:textId="77777777" w:rsidR="00BA2E01" w:rsidRDefault="00BA2E01" w:rsidP="00B8705B">
      <w:pPr>
        <w:jc w:val="center"/>
        <w:rPr>
          <w:rFonts w:eastAsia="Times New Roman"/>
          <w:b/>
          <w:bCs/>
        </w:rPr>
      </w:pPr>
    </w:p>
    <w:p w14:paraId="7C086C4A" w14:textId="77777777" w:rsidR="00BA2E01" w:rsidRDefault="00BA2E01" w:rsidP="00B8705B">
      <w:pPr>
        <w:jc w:val="center"/>
        <w:rPr>
          <w:rFonts w:eastAsia="Times New Roman"/>
          <w:b/>
          <w:bCs/>
        </w:rPr>
      </w:pPr>
    </w:p>
    <w:p w14:paraId="7C086C4B" w14:textId="77777777" w:rsidR="00BA2E01" w:rsidRDefault="00BA2E01" w:rsidP="00B8705B">
      <w:pPr>
        <w:jc w:val="center"/>
        <w:rPr>
          <w:rFonts w:eastAsia="Times New Roman"/>
          <w:b/>
          <w:bCs/>
        </w:rPr>
      </w:pPr>
    </w:p>
    <w:p w14:paraId="7C086C4C" w14:textId="77777777" w:rsidR="00BA2E01" w:rsidRDefault="00BA2E01" w:rsidP="00B8705B">
      <w:pPr>
        <w:jc w:val="center"/>
        <w:rPr>
          <w:rFonts w:eastAsia="Times New Roman"/>
          <w:b/>
          <w:bCs/>
        </w:rPr>
      </w:pPr>
    </w:p>
    <w:p w14:paraId="7C086C4D" w14:textId="77777777" w:rsidR="00BA2E01" w:rsidRDefault="00BA2E01" w:rsidP="00B8705B">
      <w:pPr>
        <w:jc w:val="center"/>
        <w:rPr>
          <w:rFonts w:eastAsia="Times New Roman"/>
          <w:b/>
          <w:bCs/>
        </w:rPr>
      </w:pPr>
    </w:p>
    <w:p w14:paraId="7C086C4E" w14:textId="77777777" w:rsidR="00BA2E01" w:rsidRDefault="00BA2E01" w:rsidP="00B8705B">
      <w:pPr>
        <w:jc w:val="center"/>
        <w:rPr>
          <w:rFonts w:eastAsia="Times New Roman"/>
          <w:b/>
          <w:bCs/>
        </w:rPr>
      </w:pPr>
    </w:p>
    <w:p w14:paraId="7C086C4F" w14:textId="77777777" w:rsidR="00BA2E01" w:rsidRDefault="00BA2E01" w:rsidP="00B8705B">
      <w:pPr>
        <w:jc w:val="center"/>
        <w:rPr>
          <w:rFonts w:eastAsia="Times New Roman"/>
          <w:b/>
          <w:bCs/>
        </w:rPr>
      </w:pPr>
    </w:p>
    <w:p w14:paraId="7C086C50" w14:textId="77777777" w:rsidR="00BA2E01" w:rsidRDefault="00BA2E01" w:rsidP="00B8705B">
      <w:pPr>
        <w:jc w:val="center"/>
        <w:rPr>
          <w:rFonts w:eastAsia="Times New Roman"/>
          <w:b/>
          <w:bCs/>
        </w:rPr>
      </w:pPr>
    </w:p>
    <w:p w14:paraId="7C086C51" w14:textId="77777777" w:rsidR="00BA2E01" w:rsidRDefault="00BA2E01" w:rsidP="00B8705B">
      <w:pPr>
        <w:jc w:val="center"/>
        <w:rPr>
          <w:rFonts w:eastAsia="Times New Roman"/>
          <w:b/>
          <w:bCs/>
        </w:rPr>
      </w:pPr>
    </w:p>
    <w:p w14:paraId="7C086C52" w14:textId="77777777" w:rsidR="00BA2E01" w:rsidRPr="002F722A" w:rsidRDefault="00BA2E01" w:rsidP="00BA2E01">
      <w:pPr>
        <w:pStyle w:val="DefaultText"/>
        <w:jc w:val="center"/>
        <w:rPr>
          <w:b/>
          <w:sz w:val="44"/>
          <w:u w:val="single"/>
        </w:rPr>
      </w:pPr>
      <w:r w:rsidRPr="002F722A">
        <w:rPr>
          <w:b/>
          <w:sz w:val="44"/>
          <w:u w:val="single"/>
        </w:rPr>
        <w:lastRenderedPageBreak/>
        <w:t>Managing Absenteeism and Sickness</w:t>
      </w:r>
    </w:p>
    <w:p w14:paraId="7C086C53" w14:textId="77777777" w:rsidR="00BA2E01" w:rsidRDefault="00BA2E01" w:rsidP="00BA2E01">
      <w:pPr>
        <w:pStyle w:val="DefaultText"/>
        <w:jc w:val="center"/>
        <w:rPr>
          <w:b/>
          <w:szCs w:val="24"/>
        </w:rPr>
      </w:pPr>
    </w:p>
    <w:p w14:paraId="7C086C54" w14:textId="261CE124" w:rsidR="00BA2E01" w:rsidRDefault="00BA2E01" w:rsidP="00BA2E01">
      <w:pPr>
        <w:pStyle w:val="DefaultText"/>
        <w:jc w:val="center"/>
        <w:rPr>
          <w:sz w:val="28"/>
          <w:szCs w:val="28"/>
        </w:rPr>
      </w:pPr>
      <w:r>
        <w:rPr>
          <w:sz w:val="28"/>
          <w:szCs w:val="28"/>
        </w:rPr>
        <w:t xml:space="preserve">Managing sickness and attendance is one of the biggest management problems for </w:t>
      </w:r>
      <w:r w:rsidR="00BE1C3C">
        <w:rPr>
          <w:sz w:val="28"/>
          <w:szCs w:val="28"/>
        </w:rPr>
        <w:t>Findern Parish</w:t>
      </w:r>
      <w:r>
        <w:rPr>
          <w:sz w:val="28"/>
          <w:szCs w:val="28"/>
        </w:rPr>
        <w:t xml:space="preserve"> Council. We are committed to supporting all our Employees with health problems. This includes conducting detailed and discrete investigations, with an Employee’s cooperation, into what adjustments we can provide to help accommodate people with health problems.</w:t>
      </w:r>
    </w:p>
    <w:p w14:paraId="7C086C55" w14:textId="77777777" w:rsidR="00BA2E01" w:rsidRDefault="00BA2E01" w:rsidP="00BA2E01">
      <w:pPr>
        <w:pStyle w:val="DefaultText"/>
        <w:jc w:val="center"/>
        <w:rPr>
          <w:sz w:val="28"/>
          <w:szCs w:val="28"/>
        </w:rPr>
      </w:pPr>
    </w:p>
    <w:p w14:paraId="7C086C56" w14:textId="77777777" w:rsidR="00BA2E01" w:rsidRPr="00E23E72" w:rsidRDefault="00BA2E01" w:rsidP="00BA2E01">
      <w:pPr>
        <w:pStyle w:val="DefaultText"/>
        <w:jc w:val="center"/>
        <w:rPr>
          <w:sz w:val="28"/>
          <w:szCs w:val="28"/>
        </w:rPr>
      </w:pPr>
      <w:r>
        <w:rPr>
          <w:sz w:val="28"/>
          <w:szCs w:val="28"/>
        </w:rPr>
        <w:t xml:space="preserve">At the same time, unnecessary and unmerited absenteeism, unrelated to long term health problems, causes disruption to the children, puts staff ratios at risk, and damages morale. </w:t>
      </w:r>
      <w:r w:rsidR="007D58CB">
        <w:rPr>
          <w:sz w:val="28"/>
          <w:szCs w:val="28"/>
        </w:rPr>
        <w:t>Consequently,</w:t>
      </w:r>
      <w:r>
        <w:rPr>
          <w:sz w:val="28"/>
          <w:szCs w:val="28"/>
        </w:rPr>
        <w:t xml:space="preserve"> we may also need to address unacceptable and unexplained absenteeism through Formal Disciplinary action.</w:t>
      </w:r>
    </w:p>
    <w:p w14:paraId="7C086C57" w14:textId="77777777" w:rsidR="00BA2E01" w:rsidRDefault="00BA2E01" w:rsidP="00BA2E01">
      <w:pPr>
        <w:pStyle w:val="NoSpacing"/>
        <w:rPr>
          <w:rFonts w:ascii="Times New Roman" w:hAnsi="Times New Roman" w:cs="Times New Roman"/>
          <w:sz w:val="28"/>
        </w:rPr>
      </w:pPr>
    </w:p>
    <w:p w14:paraId="7C086C58" w14:textId="77777777" w:rsidR="00BA2E01" w:rsidRDefault="00BA2E01" w:rsidP="00BA2E01">
      <w:pPr>
        <w:pStyle w:val="NoSpacing"/>
        <w:rPr>
          <w:rFonts w:ascii="Times New Roman" w:hAnsi="Times New Roman" w:cs="Times New Roman"/>
          <w:sz w:val="28"/>
        </w:rPr>
      </w:pPr>
      <w:r w:rsidRPr="004B1075">
        <w:rPr>
          <w:rFonts w:ascii="Times New Roman" w:hAnsi="Times New Roman" w:cs="Times New Roman"/>
          <w:noProof/>
          <w:sz w:val="28"/>
          <w:lang w:eastAsia="en-GB"/>
        </w:rPr>
        <mc:AlternateContent>
          <mc:Choice Requires="wps">
            <w:drawing>
              <wp:anchor distT="0" distB="0" distL="114300" distR="114300" simplePos="0" relativeHeight="251659264" behindDoc="0" locked="0" layoutInCell="1" allowOverlap="1" wp14:anchorId="7C086D3A" wp14:editId="7C086D3B">
                <wp:simplePos x="0" y="0"/>
                <wp:positionH relativeFrom="column">
                  <wp:align>center</wp:align>
                </wp:positionH>
                <wp:positionV relativeFrom="paragraph">
                  <wp:posOffset>0</wp:posOffset>
                </wp:positionV>
                <wp:extent cx="4972050" cy="22764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2276475"/>
                        </a:xfrm>
                        <a:prstGeom prst="rect">
                          <a:avLst/>
                        </a:prstGeom>
                        <a:solidFill>
                          <a:srgbClr val="FFFFFF"/>
                        </a:solidFill>
                        <a:ln w="9525">
                          <a:solidFill>
                            <a:srgbClr val="000000"/>
                          </a:solidFill>
                          <a:miter lim="800000"/>
                          <a:headEnd/>
                          <a:tailEnd/>
                        </a:ln>
                      </wps:spPr>
                      <wps:txbx>
                        <w:txbxContent>
                          <w:p w14:paraId="7C086D5E" w14:textId="77777777" w:rsidR="00BA2E01" w:rsidRPr="00DA00BF" w:rsidRDefault="00BA2E01" w:rsidP="00BA2E01">
                            <w:pPr>
                              <w:jc w:val="center"/>
                              <w:rPr>
                                <w:rFonts w:eastAsia="Times New Roman"/>
                                <w:b/>
                                <w:sz w:val="32"/>
                                <w:szCs w:val="32"/>
                                <w:u w:val="single"/>
                                <w:lang w:eastAsia="en-GB"/>
                              </w:rPr>
                            </w:pPr>
                            <w:r w:rsidRPr="004B1075">
                              <w:rPr>
                                <w:rFonts w:eastAsia="Times New Roman"/>
                                <w:b/>
                                <w:sz w:val="32"/>
                                <w:szCs w:val="32"/>
                                <w:u w:val="single"/>
                                <w:lang w:eastAsia="en-GB"/>
                              </w:rPr>
                              <w:t>Overall Strategy</w:t>
                            </w:r>
                          </w:p>
                          <w:p w14:paraId="7C086D5F" w14:textId="77777777" w:rsidR="00BA2E01" w:rsidRPr="004B1075" w:rsidRDefault="00BA2E01" w:rsidP="00BA2E01">
                            <w:pPr>
                              <w:jc w:val="center"/>
                              <w:rPr>
                                <w:rFonts w:eastAsia="Times New Roman"/>
                                <w:b/>
                                <w:sz w:val="32"/>
                                <w:szCs w:val="32"/>
                                <w:lang w:eastAsia="en-GB"/>
                              </w:rPr>
                            </w:pPr>
                          </w:p>
                          <w:p w14:paraId="7C086D60" w14:textId="77777777" w:rsidR="00BA2E01" w:rsidRPr="004B1075" w:rsidRDefault="00BA2E01" w:rsidP="00BA2E01">
                            <w:pPr>
                              <w:rPr>
                                <w:rFonts w:eastAsia="Times New Roman"/>
                                <w:sz w:val="28"/>
                                <w:szCs w:val="28"/>
                                <w:lang w:eastAsia="en-GB"/>
                              </w:rPr>
                            </w:pPr>
                            <w:r w:rsidRPr="004B1075">
                              <w:rPr>
                                <w:rFonts w:eastAsia="Times New Roman"/>
                                <w:sz w:val="28"/>
                                <w:szCs w:val="28"/>
                                <w:lang w:eastAsia="en-GB"/>
                              </w:rPr>
                              <w:t>Advice from organisations such as ACAS and the DWP is:</w:t>
                            </w:r>
                          </w:p>
                          <w:p w14:paraId="7C086D61" w14:textId="77777777" w:rsidR="00BA2E01" w:rsidRPr="004B1075" w:rsidRDefault="00BA2E01" w:rsidP="00BA2E01">
                            <w:pPr>
                              <w:rPr>
                                <w:rFonts w:eastAsia="Times New Roman"/>
                                <w:sz w:val="28"/>
                                <w:szCs w:val="28"/>
                                <w:lang w:eastAsia="en-GB"/>
                              </w:rPr>
                            </w:pPr>
                          </w:p>
                          <w:p w14:paraId="7C086D62" w14:textId="77777777" w:rsidR="00BA2E01" w:rsidRPr="004B1075" w:rsidRDefault="00BA2E01" w:rsidP="00BA2E01">
                            <w:pPr>
                              <w:numPr>
                                <w:ilvl w:val="0"/>
                                <w:numId w:val="61"/>
                              </w:numPr>
                              <w:rPr>
                                <w:rFonts w:eastAsia="Times New Roman"/>
                                <w:sz w:val="28"/>
                                <w:szCs w:val="28"/>
                                <w:lang w:eastAsia="en-GB"/>
                              </w:rPr>
                            </w:pPr>
                            <w:r w:rsidRPr="004B1075">
                              <w:rPr>
                                <w:rFonts w:eastAsia="Times New Roman"/>
                                <w:sz w:val="28"/>
                                <w:szCs w:val="28"/>
                                <w:lang w:eastAsia="en-GB"/>
                              </w:rPr>
                              <w:t>Objectively assess and measure Employees’ levels of attendance.</w:t>
                            </w:r>
                          </w:p>
                          <w:p w14:paraId="7C086D63" w14:textId="77777777" w:rsidR="00BA2E01" w:rsidRPr="004B1075" w:rsidRDefault="00BA2E01" w:rsidP="00BA2E01">
                            <w:pPr>
                              <w:numPr>
                                <w:ilvl w:val="0"/>
                                <w:numId w:val="61"/>
                              </w:numPr>
                              <w:rPr>
                                <w:rFonts w:eastAsia="Times New Roman"/>
                                <w:sz w:val="28"/>
                                <w:szCs w:val="28"/>
                                <w:lang w:eastAsia="en-GB"/>
                              </w:rPr>
                            </w:pPr>
                            <w:r w:rsidRPr="004B1075">
                              <w:rPr>
                                <w:rFonts w:eastAsia="Times New Roman"/>
                                <w:sz w:val="28"/>
                                <w:szCs w:val="28"/>
                                <w:lang w:eastAsia="en-GB"/>
                              </w:rPr>
                              <w:t>Conduct a reasonable investigation into those Employees whose absenteeism stands out, usually as above the average for the workforce.</w:t>
                            </w:r>
                          </w:p>
                          <w:p w14:paraId="7C086D64" w14:textId="77777777" w:rsidR="00BA2E01" w:rsidRPr="004B1075" w:rsidRDefault="00BA2E01" w:rsidP="00BA2E01">
                            <w:pPr>
                              <w:numPr>
                                <w:ilvl w:val="0"/>
                                <w:numId w:val="61"/>
                              </w:numPr>
                              <w:rPr>
                                <w:rFonts w:eastAsia="Times New Roman"/>
                                <w:sz w:val="28"/>
                                <w:szCs w:val="28"/>
                                <w:lang w:eastAsia="en-GB"/>
                              </w:rPr>
                            </w:pPr>
                            <w:r w:rsidRPr="004B1075">
                              <w:rPr>
                                <w:rFonts w:eastAsia="Times New Roman"/>
                                <w:sz w:val="28"/>
                                <w:szCs w:val="28"/>
                                <w:lang w:eastAsia="en-GB"/>
                              </w:rPr>
                              <w:t>Have a formal procedure to address the problem.</w:t>
                            </w:r>
                          </w:p>
                          <w:p w14:paraId="7C086D65" w14:textId="77777777" w:rsidR="00BA2E01" w:rsidRDefault="00BA2E01" w:rsidP="00BA2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086D3A" id="_x0000_t202" coordsize="21600,21600" o:spt="202" path="m,l,21600r21600,l21600,xe">
                <v:stroke joinstyle="miter"/>
                <v:path gradientshapeok="t" o:connecttype="rect"/>
              </v:shapetype>
              <v:shape id="Text Box 2" o:spid="_x0000_s1026" type="#_x0000_t202" style="position:absolute;margin-left:0;margin-top:0;width:391.5pt;height:179.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">
                <v:textbox>
                  <w:txbxContent>
                    <w:p w14:paraId="7C086D5E" w14:textId="77777777" w:rsidR="00BA2E01" w:rsidRPr="00DA00BF" w:rsidRDefault="00BA2E01" w:rsidP="00BA2E01">
                      <w:pPr>
                        <w:jc w:val="center"/>
                        <w:rPr>
                          <w:rFonts w:eastAsia="Times New Roman"/>
                          <w:b/>
                          <w:sz w:val="32"/>
                          <w:szCs w:val="32"/>
                          <w:u w:val="single"/>
                          <w:lang w:eastAsia="en-GB"/>
                        </w:rPr>
                      </w:pPr>
                      <w:r w:rsidRPr="004B1075">
                        <w:rPr>
                          <w:rFonts w:eastAsia="Times New Roman"/>
                          <w:b/>
                          <w:sz w:val="32"/>
                          <w:szCs w:val="32"/>
                          <w:u w:val="single"/>
                          <w:lang w:eastAsia="en-GB"/>
                        </w:rPr>
                        <w:t>Overall Strategy</w:t>
                      </w:r>
                    </w:p>
                    <w:p w14:paraId="7C086D5F" w14:textId="77777777" w:rsidR="00BA2E01" w:rsidRPr="004B1075" w:rsidRDefault="00BA2E01" w:rsidP="00BA2E01">
                      <w:pPr>
                        <w:jc w:val="center"/>
                        <w:rPr>
                          <w:rFonts w:eastAsia="Times New Roman"/>
                          <w:b/>
                          <w:sz w:val="32"/>
                          <w:szCs w:val="32"/>
                          <w:lang w:eastAsia="en-GB"/>
                        </w:rPr>
                      </w:pPr>
                    </w:p>
                    <w:p w14:paraId="7C086D60" w14:textId="77777777" w:rsidR="00BA2E01" w:rsidRPr="004B1075" w:rsidRDefault="00BA2E01" w:rsidP="00BA2E01">
                      <w:pPr>
                        <w:rPr>
                          <w:rFonts w:eastAsia="Times New Roman"/>
                          <w:sz w:val="28"/>
                          <w:szCs w:val="28"/>
                          <w:lang w:eastAsia="en-GB"/>
                        </w:rPr>
                      </w:pPr>
                      <w:r w:rsidRPr="004B1075">
                        <w:rPr>
                          <w:rFonts w:eastAsia="Times New Roman"/>
                          <w:sz w:val="28"/>
                          <w:szCs w:val="28"/>
                          <w:lang w:eastAsia="en-GB"/>
                        </w:rPr>
                        <w:t>Advice from organisations such as ACAS and the DWP is:</w:t>
                      </w:r>
                    </w:p>
                    <w:p w14:paraId="7C086D61" w14:textId="77777777" w:rsidR="00BA2E01" w:rsidRPr="004B1075" w:rsidRDefault="00BA2E01" w:rsidP="00BA2E01">
                      <w:pPr>
                        <w:rPr>
                          <w:rFonts w:eastAsia="Times New Roman"/>
                          <w:sz w:val="28"/>
                          <w:szCs w:val="28"/>
                          <w:lang w:eastAsia="en-GB"/>
                        </w:rPr>
                      </w:pPr>
                    </w:p>
                    <w:p w14:paraId="7C086D62" w14:textId="77777777" w:rsidR="00BA2E01" w:rsidRPr="004B1075" w:rsidRDefault="00BA2E01" w:rsidP="00BA2E01">
                      <w:pPr>
                        <w:numPr>
                          <w:ilvl w:val="0"/>
                          <w:numId w:val="61"/>
                        </w:numPr>
                        <w:rPr>
                          <w:rFonts w:eastAsia="Times New Roman"/>
                          <w:sz w:val="28"/>
                          <w:szCs w:val="28"/>
                          <w:lang w:eastAsia="en-GB"/>
                        </w:rPr>
                      </w:pPr>
                      <w:r w:rsidRPr="004B1075">
                        <w:rPr>
                          <w:rFonts w:eastAsia="Times New Roman"/>
                          <w:sz w:val="28"/>
                          <w:szCs w:val="28"/>
                          <w:lang w:eastAsia="en-GB"/>
                        </w:rPr>
                        <w:t>Objectively assess and measure Employees’ levels of attendance.</w:t>
                      </w:r>
                    </w:p>
                    <w:p w14:paraId="7C086D63" w14:textId="77777777" w:rsidR="00BA2E01" w:rsidRPr="004B1075" w:rsidRDefault="00BA2E01" w:rsidP="00BA2E01">
                      <w:pPr>
                        <w:numPr>
                          <w:ilvl w:val="0"/>
                          <w:numId w:val="61"/>
                        </w:numPr>
                        <w:rPr>
                          <w:rFonts w:eastAsia="Times New Roman"/>
                          <w:sz w:val="28"/>
                          <w:szCs w:val="28"/>
                          <w:lang w:eastAsia="en-GB"/>
                        </w:rPr>
                      </w:pPr>
                      <w:r w:rsidRPr="004B1075">
                        <w:rPr>
                          <w:rFonts w:eastAsia="Times New Roman"/>
                          <w:sz w:val="28"/>
                          <w:szCs w:val="28"/>
                          <w:lang w:eastAsia="en-GB"/>
                        </w:rPr>
                        <w:t>Conduct a reasonable investigation into those Employees whose absenteeism stands out, usually as above the average for the workforce.</w:t>
                      </w:r>
                    </w:p>
                    <w:p w14:paraId="7C086D64" w14:textId="77777777" w:rsidR="00BA2E01" w:rsidRPr="004B1075" w:rsidRDefault="00BA2E01" w:rsidP="00BA2E01">
                      <w:pPr>
                        <w:numPr>
                          <w:ilvl w:val="0"/>
                          <w:numId w:val="61"/>
                        </w:numPr>
                        <w:rPr>
                          <w:rFonts w:eastAsia="Times New Roman"/>
                          <w:sz w:val="28"/>
                          <w:szCs w:val="28"/>
                          <w:lang w:eastAsia="en-GB"/>
                        </w:rPr>
                      </w:pPr>
                      <w:r w:rsidRPr="004B1075">
                        <w:rPr>
                          <w:rFonts w:eastAsia="Times New Roman"/>
                          <w:sz w:val="28"/>
                          <w:szCs w:val="28"/>
                          <w:lang w:eastAsia="en-GB"/>
                        </w:rPr>
                        <w:t>Have a formal procedure to address the problem.</w:t>
                      </w:r>
                    </w:p>
                    <w:p w14:paraId="7C086D65" w14:textId="77777777" w:rsidR="00BA2E01" w:rsidRDefault="00BA2E01" w:rsidP="00BA2E01"/>
                  </w:txbxContent>
                </v:textbox>
              </v:shape>
            </w:pict>
          </mc:Fallback>
        </mc:AlternateContent>
      </w:r>
    </w:p>
    <w:p w14:paraId="7C086C59" w14:textId="77777777" w:rsidR="00BA2E01" w:rsidRDefault="00BA2E01" w:rsidP="00BA2E01">
      <w:pPr>
        <w:pStyle w:val="NoSpacing"/>
        <w:rPr>
          <w:rFonts w:ascii="Times New Roman" w:hAnsi="Times New Roman" w:cs="Times New Roman"/>
          <w:sz w:val="28"/>
        </w:rPr>
      </w:pPr>
    </w:p>
    <w:p w14:paraId="7C086C5A" w14:textId="77777777" w:rsidR="00BA2E01" w:rsidRDefault="00BA2E01" w:rsidP="00BA2E01">
      <w:pPr>
        <w:pStyle w:val="NoSpacing"/>
        <w:rPr>
          <w:rFonts w:ascii="Times New Roman" w:hAnsi="Times New Roman" w:cs="Times New Roman"/>
          <w:sz w:val="28"/>
        </w:rPr>
      </w:pPr>
    </w:p>
    <w:p w14:paraId="7C086C5B" w14:textId="77777777" w:rsidR="00BA2E01" w:rsidRDefault="00BA2E01" w:rsidP="00BA2E01">
      <w:pPr>
        <w:pStyle w:val="NoSpacing"/>
        <w:rPr>
          <w:rFonts w:ascii="Times New Roman" w:hAnsi="Times New Roman" w:cs="Times New Roman"/>
          <w:sz w:val="28"/>
        </w:rPr>
      </w:pPr>
    </w:p>
    <w:p w14:paraId="7C086C5C" w14:textId="77777777" w:rsidR="00BA2E01" w:rsidRDefault="00BA2E01" w:rsidP="00BA2E01">
      <w:pPr>
        <w:pStyle w:val="NoSpacing"/>
        <w:rPr>
          <w:rFonts w:ascii="Times New Roman" w:hAnsi="Times New Roman" w:cs="Times New Roman"/>
          <w:sz w:val="28"/>
        </w:rPr>
      </w:pPr>
    </w:p>
    <w:p w14:paraId="7C086C5D" w14:textId="77777777" w:rsidR="00BA2E01" w:rsidRDefault="00BA2E01" w:rsidP="00BA2E01">
      <w:pPr>
        <w:pStyle w:val="NoSpacing"/>
        <w:rPr>
          <w:rFonts w:ascii="Times New Roman" w:hAnsi="Times New Roman" w:cs="Times New Roman"/>
          <w:sz w:val="28"/>
        </w:rPr>
      </w:pPr>
    </w:p>
    <w:p w14:paraId="7C086C5E" w14:textId="77777777" w:rsidR="00BA2E01" w:rsidRDefault="00BA2E01" w:rsidP="00BA2E01">
      <w:pPr>
        <w:pStyle w:val="NoSpacing"/>
        <w:rPr>
          <w:rFonts w:ascii="Times New Roman" w:hAnsi="Times New Roman" w:cs="Times New Roman"/>
          <w:sz w:val="28"/>
        </w:rPr>
      </w:pPr>
    </w:p>
    <w:p w14:paraId="7C086C5F" w14:textId="77777777" w:rsidR="00BA2E01" w:rsidRDefault="00BA2E01" w:rsidP="00BA2E01">
      <w:pPr>
        <w:pStyle w:val="NoSpacing"/>
        <w:rPr>
          <w:rFonts w:ascii="Times New Roman" w:hAnsi="Times New Roman" w:cs="Times New Roman"/>
          <w:sz w:val="28"/>
        </w:rPr>
      </w:pPr>
    </w:p>
    <w:p w14:paraId="7C086C60" w14:textId="77777777" w:rsidR="00BA2E01" w:rsidRDefault="00BA2E01" w:rsidP="00BA2E01">
      <w:pPr>
        <w:pStyle w:val="NoSpacing"/>
        <w:rPr>
          <w:rFonts w:ascii="Times New Roman" w:hAnsi="Times New Roman" w:cs="Times New Roman"/>
          <w:sz w:val="28"/>
        </w:rPr>
      </w:pPr>
    </w:p>
    <w:p w14:paraId="7C086C61" w14:textId="77777777" w:rsidR="00BA2E01" w:rsidRDefault="00BA2E01" w:rsidP="00BA2E01">
      <w:pPr>
        <w:pStyle w:val="NoSpacing"/>
        <w:rPr>
          <w:rFonts w:ascii="Times New Roman" w:hAnsi="Times New Roman" w:cs="Times New Roman"/>
          <w:sz w:val="28"/>
        </w:rPr>
      </w:pPr>
    </w:p>
    <w:p w14:paraId="7C086C62" w14:textId="77777777" w:rsidR="00BA2E01" w:rsidRDefault="00BA2E01" w:rsidP="00BA2E01">
      <w:pPr>
        <w:pStyle w:val="NoSpacing"/>
        <w:rPr>
          <w:rFonts w:ascii="Times New Roman" w:hAnsi="Times New Roman" w:cs="Times New Roman"/>
          <w:sz w:val="28"/>
        </w:rPr>
      </w:pPr>
    </w:p>
    <w:p w14:paraId="7C086C63" w14:textId="77777777" w:rsidR="00BA2E01" w:rsidRDefault="00BA2E01" w:rsidP="00BA2E01">
      <w:pPr>
        <w:pStyle w:val="NoSpacing"/>
        <w:rPr>
          <w:rFonts w:ascii="Times New Roman" w:hAnsi="Times New Roman" w:cs="Times New Roman"/>
          <w:sz w:val="28"/>
        </w:rPr>
      </w:pPr>
      <w:r>
        <w:rPr>
          <w:rFonts w:ascii="Times New Roman" w:hAnsi="Times New Roman" w:cs="Times New Roman"/>
          <w:noProof/>
          <w:sz w:val="28"/>
          <w:lang w:eastAsia="en-GB"/>
        </w:rPr>
        <mc:AlternateContent>
          <mc:Choice Requires="wps">
            <w:drawing>
              <wp:anchor distT="0" distB="0" distL="114300" distR="114300" simplePos="0" relativeHeight="251660288" behindDoc="0" locked="0" layoutInCell="1" allowOverlap="1" wp14:anchorId="7C086D3C" wp14:editId="7C086D3D">
                <wp:simplePos x="0" y="0"/>
                <wp:positionH relativeFrom="column">
                  <wp:posOffset>2562225</wp:posOffset>
                </wp:positionH>
                <wp:positionV relativeFrom="paragraph">
                  <wp:posOffset>73025</wp:posOffset>
                </wp:positionV>
                <wp:extent cx="514350" cy="714375"/>
                <wp:effectExtent l="19050" t="0" r="19050" b="47625"/>
                <wp:wrapNone/>
                <wp:docPr id="4" name="Down Arrow 4"/>
                <wp:cNvGraphicFramePr/>
                <a:graphic xmlns:a="http://schemas.openxmlformats.org/drawingml/2006/main">
                  <a:graphicData uri="http://schemas.microsoft.com/office/word/2010/wordprocessingShape">
                    <wps:wsp>
                      <wps:cNvSpPr/>
                      <wps:spPr>
                        <a:xfrm>
                          <a:off x="0" y="0"/>
                          <a:ext cx="514350" cy="714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59F7D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01.75pt;margin-top:5.75pt;width:40.5pt;height:5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" adj="13824" fillcolor="#4f81bd [3204]" strokecolor="#243f60 [1604]" strokeweight="2pt"/>
            </w:pict>
          </mc:Fallback>
        </mc:AlternateContent>
      </w:r>
    </w:p>
    <w:p w14:paraId="7C086C64" w14:textId="77777777" w:rsidR="00BA2E01" w:rsidRDefault="00BA2E01" w:rsidP="00BA2E01">
      <w:pPr>
        <w:pStyle w:val="NoSpacing"/>
        <w:rPr>
          <w:rFonts w:ascii="Times New Roman" w:hAnsi="Times New Roman" w:cs="Times New Roman"/>
          <w:sz w:val="28"/>
        </w:rPr>
      </w:pPr>
    </w:p>
    <w:p w14:paraId="7C086C65" w14:textId="77777777" w:rsidR="00BA2E01" w:rsidRDefault="00BA2E01" w:rsidP="00BA2E01">
      <w:pPr>
        <w:pStyle w:val="NoSpacing"/>
        <w:rPr>
          <w:rFonts w:ascii="Times New Roman" w:hAnsi="Times New Roman" w:cs="Times New Roman"/>
          <w:sz w:val="28"/>
        </w:rPr>
      </w:pPr>
    </w:p>
    <w:p w14:paraId="7C086C66" w14:textId="77777777" w:rsidR="00BA2E01" w:rsidRDefault="00BA2E01" w:rsidP="00BA2E01">
      <w:pPr>
        <w:pStyle w:val="NoSpacing"/>
        <w:rPr>
          <w:rFonts w:ascii="Times New Roman" w:hAnsi="Times New Roman" w:cs="Times New Roman"/>
          <w:sz w:val="28"/>
        </w:rPr>
      </w:pPr>
    </w:p>
    <w:p w14:paraId="7C086C67" w14:textId="77777777" w:rsidR="00BA2E01" w:rsidRDefault="00BA2E01" w:rsidP="00BA2E01">
      <w:pPr>
        <w:pStyle w:val="NoSpacing"/>
        <w:rPr>
          <w:rFonts w:ascii="Times New Roman" w:hAnsi="Times New Roman" w:cs="Times New Roman"/>
          <w:sz w:val="28"/>
        </w:rPr>
      </w:pPr>
      <w:r w:rsidRPr="00822A05">
        <w:rPr>
          <w:rFonts w:ascii="Times New Roman" w:hAnsi="Times New Roman" w:cs="Times New Roman"/>
          <w:noProof/>
          <w:sz w:val="28"/>
          <w:lang w:eastAsia="en-GB"/>
        </w:rPr>
        <mc:AlternateContent>
          <mc:Choice Requires="wps">
            <w:drawing>
              <wp:anchor distT="0" distB="0" distL="114300" distR="114300" simplePos="0" relativeHeight="251661312" behindDoc="0" locked="0" layoutInCell="1" allowOverlap="1" wp14:anchorId="7C086D3E" wp14:editId="7C086D3F">
                <wp:simplePos x="0" y="0"/>
                <wp:positionH relativeFrom="column">
                  <wp:posOffset>370205</wp:posOffset>
                </wp:positionH>
                <wp:positionV relativeFrom="paragraph">
                  <wp:posOffset>113665</wp:posOffset>
                </wp:positionV>
                <wp:extent cx="4981575" cy="1403985"/>
                <wp:effectExtent l="0" t="0" r="28575" b="209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403985"/>
                        </a:xfrm>
                        <a:prstGeom prst="rect">
                          <a:avLst/>
                        </a:prstGeom>
                        <a:solidFill>
                          <a:srgbClr val="FFFFFF"/>
                        </a:solidFill>
                        <a:ln w="9525">
                          <a:solidFill>
                            <a:srgbClr val="000000"/>
                          </a:solidFill>
                          <a:miter lim="800000"/>
                          <a:headEnd/>
                          <a:tailEnd/>
                        </a:ln>
                      </wps:spPr>
                      <wps:txbx>
                        <w:txbxContent>
                          <w:p w14:paraId="7C086D66" w14:textId="77777777" w:rsidR="00BA2E01" w:rsidRPr="00822A05" w:rsidRDefault="00BA2E01" w:rsidP="00BA2E01">
                            <w:pPr>
                              <w:jc w:val="center"/>
                              <w:rPr>
                                <w:rFonts w:eastAsia="Times New Roman"/>
                                <w:b/>
                                <w:sz w:val="32"/>
                                <w:szCs w:val="32"/>
                                <w:u w:val="single"/>
                                <w:lang w:eastAsia="en-GB"/>
                              </w:rPr>
                            </w:pPr>
                            <w:r w:rsidRPr="00822A05">
                              <w:rPr>
                                <w:rFonts w:eastAsia="Times New Roman"/>
                                <w:b/>
                                <w:sz w:val="32"/>
                                <w:szCs w:val="32"/>
                                <w:u w:val="single"/>
                                <w:lang w:eastAsia="en-GB"/>
                              </w:rPr>
                              <w:t xml:space="preserve">Objectively assess and measure </w:t>
                            </w:r>
                            <w:r>
                              <w:rPr>
                                <w:rFonts w:eastAsia="Times New Roman"/>
                                <w:b/>
                                <w:sz w:val="32"/>
                                <w:szCs w:val="32"/>
                                <w:u w:val="single"/>
                                <w:lang w:eastAsia="en-GB"/>
                              </w:rPr>
                              <w:t>employees’ levels of attendance</w:t>
                            </w:r>
                          </w:p>
                          <w:p w14:paraId="7C086D67" w14:textId="77777777" w:rsidR="00BA2E01" w:rsidRPr="00822A05" w:rsidRDefault="00BA2E01" w:rsidP="00BA2E01">
                            <w:pPr>
                              <w:rPr>
                                <w:rFonts w:eastAsia="Times New Roman"/>
                                <w:lang w:eastAsia="en-GB"/>
                              </w:rPr>
                            </w:pPr>
                          </w:p>
                          <w:p w14:paraId="7C086D68" w14:textId="77777777" w:rsidR="00BA2E01" w:rsidRPr="00822A05" w:rsidRDefault="00BA2E01" w:rsidP="00BA2E01">
                            <w:pPr>
                              <w:rPr>
                                <w:rFonts w:eastAsia="Times New Roman"/>
                                <w:sz w:val="28"/>
                                <w:szCs w:val="20"/>
                                <w:lang w:val="en-US" w:eastAsia="en-GB"/>
                              </w:rPr>
                            </w:pPr>
                            <w:r w:rsidRPr="00822A05">
                              <w:rPr>
                                <w:rFonts w:eastAsia="Times New Roman"/>
                                <w:sz w:val="28"/>
                                <w:szCs w:val="20"/>
                                <w:lang w:val="en-US" w:eastAsia="en-GB"/>
                              </w:rPr>
                              <w:t xml:space="preserve">It is the </w:t>
                            </w:r>
                            <w:r>
                              <w:rPr>
                                <w:rFonts w:eastAsia="Times New Roman"/>
                                <w:sz w:val="28"/>
                                <w:szCs w:val="20"/>
                                <w:lang w:val="en-US" w:eastAsia="en-GB"/>
                              </w:rPr>
                              <w:t>Council’</w:t>
                            </w:r>
                            <w:r w:rsidRPr="00822A05">
                              <w:rPr>
                                <w:rFonts w:eastAsia="Times New Roman"/>
                                <w:sz w:val="28"/>
                                <w:szCs w:val="20"/>
                                <w:lang w:val="en-US" w:eastAsia="en-GB"/>
                              </w:rPr>
                              <w:t xml:space="preserve">s intention to investigate all absenteeism which exceeds 9 days in a rolling </w:t>
                            </w:r>
                            <w:proofErr w:type="gramStart"/>
                            <w:r w:rsidRPr="00822A05">
                              <w:rPr>
                                <w:rFonts w:eastAsia="Times New Roman"/>
                                <w:sz w:val="28"/>
                                <w:szCs w:val="20"/>
                                <w:lang w:val="en-US" w:eastAsia="en-GB"/>
                              </w:rPr>
                              <w:t>twelve month</w:t>
                            </w:r>
                            <w:proofErr w:type="gramEnd"/>
                            <w:r w:rsidRPr="00822A05">
                              <w:rPr>
                                <w:rFonts w:eastAsia="Times New Roman"/>
                                <w:sz w:val="28"/>
                                <w:szCs w:val="20"/>
                                <w:lang w:val="en-US" w:eastAsia="en-GB"/>
                              </w:rPr>
                              <w:t xml:space="preserve"> period. In addition, Employees whose health is a cause for concern will also be investigated.</w:t>
                            </w:r>
                          </w:p>
                          <w:p w14:paraId="7C086D69" w14:textId="77777777" w:rsidR="00BA2E01" w:rsidRDefault="00BA2E01" w:rsidP="00BA2E0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086D3E" id="_x0000_s1027" type="#_x0000_t202" style="position:absolute;margin-left:29.15pt;margin-top:8.95pt;width:392.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">
                <v:textbox style="mso-fit-shape-to-text:t">
                  <w:txbxContent>
                    <w:p w14:paraId="7C086D66" w14:textId="77777777" w:rsidR="00BA2E01" w:rsidRPr="00822A05" w:rsidRDefault="00BA2E01" w:rsidP="00BA2E01">
                      <w:pPr>
                        <w:jc w:val="center"/>
                        <w:rPr>
                          <w:rFonts w:eastAsia="Times New Roman"/>
                          <w:b/>
                          <w:sz w:val="32"/>
                          <w:szCs w:val="32"/>
                          <w:u w:val="single"/>
                          <w:lang w:eastAsia="en-GB"/>
                        </w:rPr>
                      </w:pPr>
                      <w:r w:rsidRPr="00822A05">
                        <w:rPr>
                          <w:rFonts w:eastAsia="Times New Roman"/>
                          <w:b/>
                          <w:sz w:val="32"/>
                          <w:szCs w:val="32"/>
                          <w:u w:val="single"/>
                          <w:lang w:eastAsia="en-GB"/>
                        </w:rPr>
                        <w:t xml:space="preserve">Objectively assess and measure </w:t>
                      </w:r>
                      <w:r>
                        <w:rPr>
                          <w:rFonts w:eastAsia="Times New Roman"/>
                          <w:b/>
                          <w:sz w:val="32"/>
                          <w:szCs w:val="32"/>
                          <w:u w:val="single"/>
                          <w:lang w:eastAsia="en-GB"/>
                        </w:rPr>
                        <w:t>employees’ levels of attendance</w:t>
                      </w:r>
                    </w:p>
                    <w:p w14:paraId="7C086D67" w14:textId="77777777" w:rsidR="00BA2E01" w:rsidRPr="00822A05" w:rsidRDefault="00BA2E01" w:rsidP="00BA2E01">
                      <w:pPr>
                        <w:rPr>
                          <w:rFonts w:eastAsia="Times New Roman"/>
                          <w:lang w:eastAsia="en-GB"/>
                        </w:rPr>
                      </w:pPr>
                    </w:p>
                    <w:p w14:paraId="7C086D68" w14:textId="77777777" w:rsidR="00BA2E01" w:rsidRPr="00822A05" w:rsidRDefault="00BA2E01" w:rsidP="00BA2E01">
                      <w:pPr>
                        <w:rPr>
                          <w:rFonts w:eastAsia="Times New Roman"/>
                          <w:sz w:val="28"/>
                          <w:szCs w:val="20"/>
                          <w:lang w:val="en-US" w:eastAsia="en-GB"/>
                        </w:rPr>
                      </w:pPr>
                      <w:r w:rsidRPr="00822A05">
                        <w:rPr>
                          <w:rFonts w:eastAsia="Times New Roman"/>
                          <w:sz w:val="28"/>
                          <w:szCs w:val="20"/>
                          <w:lang w:val="en-US" w:eastAsia="en-GB"/>
                        </w:rPr>
                        <w:t xml:space="preserve">It is the </w:t>
                      </w:r>
                      <w:r>
                        <w:rPr>
                          <w:rFonts w:eastAsia="Times New Roman"/>
                          <w:sz w:val="28"/>
                          <w:szCs w:val="20"/>
                          <w:lang w:val="en-US" w:eastAsia="en-GB"/>
                        </w:rPr>
                        <w:t>Council’</w:t>
                      </w:r>
                      <w:r w:rsidRPr="00822A05">
                        <w:rPr>
                          <w:rFonts w:eastAsia="Times New Roman"/>
                          <w:sz w:val="28"/>
                          <w:szCs w:val="20"/>
                          <w:lang w:val="en-US" w:eastAsia="en-GB"/>
                        </w:rPr>
                        <w:t xml:space="preserve">s intention to investigate all absenteeism which exceeds 9 days in a rolling </w:t>
                      </w:r>
                      <w:proofErr w:type="gramStart"/>
                      <w:r w:rsidRPr="00822A05">
                        <w:rPr>
                          <w:rFonts w:eastAsia="Times New Roman"/>
                          <w:sz w:val="28"/>
                          <w:szCs w:val="20"/>
                          <w:lang w:val="en-US" w:eastAsia="en-GB"/>
                        </w:rPr>
                        <w:t>twelve month</w:t>
                      </w:r>
                      <w:proofErr w:type="gramEnd"/>
                      <w:r w:rsidRPr="00822A05">
                        <w:rPr>
                          <w:rFonts w:eastAsia="Times New Roman"/>
                          <w:sz w:val="28"/>
                          <w:szCs w:val="20"/>
                          <w:lang w:val="en-US" w:eastAsia="en-GB"/>
                        </w:rPr>
                        <w:t xml:space="preserve"> period. In addition, Employees whose health is a cause for concern will also be investigated.</w:t>
                      </w:r>
                    </w:p>
                    <w:p w14:paraId="7C086D69" w14:textId="77777777" w:rsidR="00BA2E01" w:rsidRDefault="00BA2E01" w:rsidP="00BA2E01"/>
                  </w:txbxContent>
                </v:textbox>
              </v:shape>
            </w:pict>
          </mc:Fallback>
        </mc:AlternateContent>
      </w:r>
    </w:p>
    <w:p w14:paraId="7C086C68" w14:textId="77777777" w:rsidR="00BA2E01" w:rsidRDefault="00BA2E01" w:rsidP="00BA2E01">
      <w:pPr>
        <w:pStyle w:val="NoSpacing"/>
        <w:rPr>
          <w:rFonts w:ascii="Times New Roman" w:hAnsi="Times New Roman" w:cs="Times New Roman"/>
          <w:sz w:val="28"/>
        </w:rPr>
      </w:pPr>
    </w:p>
    <w:p w14:paraId="7C086C69" w14:textId="77777777" w:rsidR="00BA2E01" w:rsidRDefault="00BA2E01" w:rsidP="00BA2E01">
      <w:pPr>
        <w:pStyle w:val="NoSpacing"/>
        <w:rPr>
          <w:rFonts w:ascii="Times New Roman" w:hAnsi="Times New Roman" w:cs="Times New Roman"/>
          <w:sz w:val="28"/>
        </w:rPr>
      </w:pPr>
    </w:p>
    <w:p w14:paraId="7C086C6A" w14:textId="77777777" w:rsidR="00BA2E01" w:rsidRDefault="00BA2E01" w:rsidP="00BA2E01">
      <w:pPr>
        <w:pStyle w:val="NoSpacing"/>
        <w:rPr>
          <w:rFonts w:ascii="Times New Roman" w:hAnsi="Times New Roman" w:cs="Times New Roman"/>
          <w:sz w:val="28"/>
        </w:rPr>
      </w:pPr>
    </w:p>
    <w:p w14:paraId="7C086C6B" w14:textId="77777777" w:rsidR="00BA2E01" w:rsidRDefault="00BA2E01" w:rsidP="00BA2E01">
      <w:pPr>
        <w:pStyle w:val="NoSpacing"/>
        <w:rPr>
          <w:rFonts w:ascii="Times New Roman" w:hAnsi="Times New Roman" w:cs="Times New Roman"/>
          <w:sz w:val="28"/>
        </w:rPr>
      </w:pPr>
    </w:p>
    <w:p w14:paraId="7C086C6C" w14:textId="77777777" w:rsidR="00BA2E01" w:rsidRDefault="00BA2E01" w:rsidP="00BA2E01">
      <w:pPr>
        <w:pStyle w:val="NoSpacing"/>
        <w:rPr>
          <w:rFonts w:ascii="Times New Roman" w:hAnsi="Times New Roman" w:cs="Times New Roman"/>
          <w:sz w:val="28"/>
        </w:rPr>
      </w:pPr>
    </w:p>
    <w:p w14:paraId="7C086C6D" w14:textId="77777777" w:rsidR="00BA2E01" w:rsidRDefault="00BA2E01" w:rsidP="00BA2E01">
      <w:pPr>
        <w:pStyle w:val="NoSpacing"/>
        <w:rPr>
          <w:rFonts w:ascii="Times New Roman" w:hAnsi="Times New Roman" w:cs="Times New Roman"/>
          <w:sz w:val="28"/>
        </w:rPr>
      </w:pPr>
    </w:p>
    <w:p w14:paraId="7C086C6E" w14:textId="77777777" w:rsidR="00BA2E01" w:rsidRDefault="00BA2E01" w:rsidP="00BA2E01">
      <w:pPr>
        <w:pStyle w:val="NoSpacing"/>
        <w:rPr>
          <w:rFonts w:ascii="Times New Roman" w:hAnsi="Times New Roman" w:cs="Times New Roman"/>
          <w:sz w:val="28"/>
        </w:rPr>
      </w:pPr>
    </w:p>
    <w:p w14:paraId="7C086C6F" w14:textId="77777777" w:rsidR="00BA2E01" w:rsidRDefault="00BA2E01" w:rsidP="00BA2E01">
      <w:pPr>
        <w:pStyle w:val="NoSpacing"/>
        <w:rPr>
          <w:rFonts w:ascii="Times New Roman" w:hAnsi="Times New Roman" w:cs="Times New Roman"/>
          <w:sz w:val="28"/>
        </w:rPr>
      </w:pPr>
    </w:p>
    <w:p w14:paraId="7C086C70" w14:textId="77777777" w:rsidR="00BA2E01" w:rsidRDefault="00BA2E01" w:rsidP="00BA2E01">
      <w:pPr>
        <w:pStyle w:val="NoSpacing"/>
        <w:rPr>
          <w:rFonts w:ascii="Times New Roman" w:hAnsi="Times New Roman" w:cs="Times New Roman"/>
          <w:sz w:val="28"/>
        </w:rPr>
      </w:pPr>
    </w:p>
    <w:p w14:paraId="7C086C71" w14:textId="77777777" w:rsidR="00BA2E01" w:rsidRDefault="00BA2E01" w:rsidP="00BA2E01">
      <w:pPr>
        <w:pStyle w:val="NoSpacing"/>
        <w:rPr>
          <w:rFonts w:ascii="Times New Roman" w:hAnsi="Times New Roman" w:cs="Times New Roman"/>
          <w:sz w:val="28"/>
        </w:rPr>
      </w:pPr>
      <w:r>
        <w:rPr>
          <w:rFonts w:ascii="Times New Roman" w:hAnsi="Times New Roman" w:cs="Times New Roman"/>
          <w:noProof/>
          <w:sz w:val="28"/>
          <w:lang w:eastAsia="en-GB"/>
        </w:rPr>
        <mc:AlternateContent>
          <mc:Choice Requires="wps">
            <w:drawing>
              <wp:anchor distT="0" distB="0" distL="114300" distR="114300" simplePos="0" relativeHeight="251662336" behindDoc="0" locked="0" layoutInCell="1" allowOverlap="1" wp14:anchorId="7C086D40" wp14:editId="7C086D41">
                <wp:simplePos x="0" y="0"/>
                <wp:positionH relativeFrom="column">
                  <wp:posOffset>2562225</wp:posOffset>
                </wp:positionH>
                <wp:positionV relativeFrom="paragraph">
                  <wp:posOffset>20320</wp:posOffset>
                </wp:positionV>
                <wp:extent cx="533400" cy="742950"/>
                <wp:effectExtent l="19050" t="0" r="19050" b="38100"/>
                <wp:wrapNone/>
                <wp:docPr id="6" name="Down Arrow 6"/>
                <wp:cNvGraphicFramePr/>
                <a:graphic xmlns:a="http://schemas.openxmlformats.org/drawingml/2006/main">
                  <a:graphicData uri="http://schemas.microsoft.com/office/word/2010/wordprocessingShape">
                    <wps:wsp>
                      <wps:cNvSpPr/>
                      <wps:spPr>
                        <a:xfrm>
                          <a:off x="0" y="0"/>
                          <a:ext cx="533400" cy="742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BDDD55" id="Down Arrow 6" o:spid="_x0000_s1026" type="#_x0000_t67" style="position:absolute;margin-left:201.75pt;margin-top:1.6pt;width:42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" adj="13846" fillcolor="#4f81bd [3204]" strokecolor="#243f60 [1604]" strokeweight="2pt"/>
            </w:pict>
          </mc:Fallback>
        </mc:AlternateContent>
      </w:r>
    </w:p>
    <w:p w14:paraId="7C086C72" w14:textId="77777777" w:rsidR="00BA2E01" w:rsidRDefault="00BA2E01" w:rsidP="00BA2E01">
      <w:pPr>
        <w:pStyle w:val="NoSpacing"/>
        <w:rPr>
          <w:rFonts w:ascii="Times New Roman" w:hAnsi="Times New Roman" w:cs="Times New Roman"/>
          <w:sz w:val="28"/>
        </w:rPr>
      </w:pPr>
    </w:p>
    <w:p w14:paraId="7C086C73" w14:textId="77777777" w:rsidR="00BA2E01" w:rsidRDefault="00BA2E01" w:rsidP="00BA2E01">
      <w:pPr>
        <w:pStyle w:val="NoSpacing"/>
        <w:rPr>
          <w:rFonts w:ascii="Times New Roman" w:hAnsi="Times New Roman" w:cs="Times New Roman"/>
          <w:sz w:val="28"/>
        </w:rPr>
      </w:pPr>
    </w:p>
    <w:p w14:paraId="7C086C74" w14:textId="77777777" w:rsidR="00BA2E01" w:rsidRDefault="00BA2E01" w:rsidP="00BA2E01">
      <w:pPr>
        <w:pStyle w:val="NoSpacing"/>
        <w:rPr>
          <w:rFonts w:ascii="Times New Roman" w:hAnsi="Times New Roman" w:cs="Times New Roman"/>
          <w:sz w:val="28"/>
        </w:rPr>
      </w:pPr>
    </w:p>
    <w:p w14:paraId="7C086C75" w14:textId="77777777" w:rsidR="00BA2E01" w:rsidRDefault="00BA2E01" w:rsidP="00BA2E01">
      <w:pPr>
        <w:pStyle w:val="NoSpacing"/>
        <w:rPr>
          <w:rFonts w:ascii="Times New Roman" w:hAnsi="Times New Roman" w:cs="Times New Roman"/>
          <w:sz w:val="28"/>
        </w:rPr>
      </w:pPr>
      <w:r>
        <w:rPr>
          <w:rFonts w:ascii="Times New Roman" w:hAnsi="Times New Roman" w:cs="Times New Roman"/>
          <w:noProof/>
          <w:sz w:val="28"/>
          <w:lang w:eastAsia="en-GB"/>
        </w:rPr>
        <w:lastRenderedPageBreak/>
        <mc:AlternateContent>
          <mc:Choice Requires="wps">
            <w:drawing>
              <wp:anchor distT="0" distB="0" distL="114300" distR="114300" simplePos="0" relativeHeight="251671552" behindDoc="0" locked="0" layoutInCell="1" allowOverlap="1" wp14:anchorId="7C086D42" wp14:editId="7C086D43">
                <wp:simplePos x="0" y="0"/>
                <wp:positionH relativeFrom="column">
                  <wp:posOffset>2609850</wp:posOffset>
                </wp:positionH>
                <wp:positionV relativeFrom="paragraph">
                  <wp:posOffset>-152400</wp:posOffset>
                </wp:positionV>
                <wp:extent cx="352425" cy="571500"/>
                <wp:effectExtent l="19050" t="0" r="28575" b="38100"/>
                <wp:wrapNone/>
                <wp:docPr id="15" name="Down Arrow 15"/>
                <wp:cNvGraphicFramePr/>
                <a:graphic xmlns:a="http://schemas.openxmlformats.org/drawingml/2006/main">
                  <a:graphicData uri="http://schemas.microsoft.com/office/word/2010/wordprocessingShape">
                    <wps:wsp>
                      <wps:cNvSpPr/>
                      <wps:spPr>
                        <a:xfrm>
                          <a:off x="0" y="0"/>
                          <a:ext cx="352425" cy="571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D77515" id="Down Arrow 15" o:spid="_x0000_s1026" type="#_x0000_t67" style="position:absolute;margin-left:205.5pt;margin-top:-12pt;width:27.75pt;height: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" adj="14940" fillcolor="#4f81bd [3204]" strokecolor="#243f60 [1604]" strokeweight="2pt"/>
            </w:pict>
          </mc:Fallback>
        </mc:AlternateContent>
      </w:r>
    </w:p>
    <w:p w14:paraId="7C086C76" w14:textId="77777777" w:rsidR="00BA2E01" w:rsidRDefault="00BA2E01" w:rsidP="00BA2E01">
      <w:pPr>
        <w:pStyle w:val="NoSpacing"/>
        <w:rPr>
          <w:rFonts w:ascii="Times New Roman" w:hAnsi="Times New Roman" w:cs="Times New Roman"/>
          <w:sz w:val="28"/>
        </w:rPr>
      </w:pPr>
    </w:p>
    <w:p w14:paraId="7C086C77" w14:textId="77777777" w:rsidR="00BA2E01" w:rsidRDefault="00BA2E01" w:rsidP="00BA2E01">
      <w:pPr>
        <w:pStyle w:val="NoSpacing"/>
        <w:rPr>
          <w:rFonts w:ascii="Times New Roman" w:hAnsi="Times New Roman" w:cs="Times New Roman"/>
          <w:sz w:val="28"/>
        </w:rPr>
      </w:pPr>
      <w:r w:rsidRPr="00DA00BF">
        <w:rPr>
          <w:rFonts w:ascii="Times New Roman" w:hAnsi="Times New Roman" w:cs="Times New Roman"/>
          <w:noProof/>
          <w:sz w:val="28"/>
          <w:lang w:eastAsia="en-GB"/>
        </w:rPr>
        <mc:AlternateContent>
          <mc:Choice Requires="wps">
            <w:drawing>
              <wp:anchor distT="0" distB="0" distL="114300" distR="114300" simplePos="0" relativeHeight="251663360" behindDoc="0" locked="0" layoutInCell="1" allowOverlap="1" wp14:anchorId="7C086D44" wp14:editId="7C086D45">
                <wp:simplePos x="0" y="0"/>
                <wp:positionH relativeFrom="column">
                  <wp:posOffset>57150</wp:posOffset>
                </wp:positionH>
                <wp:positionV relativeFrom="paragraph">
                  <wp:posOffset>67310</wp:posOffset>
                </wp:positionV>
                <wp:extent cx="5743575" cy="35337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533775"/>
                        </a:xfrm>
                        <a:prstGeom prst="rect">
                          <a:avLst/>
                        </a:prstGeom>
                        <a:solidFill>
                          <a:srgbClr val="FFFFFF"/>
                        </a:solidFill>
                        <a:ln w="9525">
                          <a:solidFill>
                            <a:srgbClr val="000000"/>
                          </a:solidFill>
                          <a:miter lim="800000"/>
                          <a:headEnd/>
                          <a:tailEnd/>
                        </a:ln>
                      </wps:spPr>
                      <wps:txbx>
                        <w:txbxContent>
                          <w:p w14:paraId="7C086D6A"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center"/>
                              <w:rPr>
                                <w:rFonts w:eastAsia="Times New Roman"/>
                                <w:b/>
                                <w:sz w:val="32"/>
                                <w:szCs w:val="32"/>
                                <w:u w:val="single"/>
                                <w:lang w:eastAsia="en-GB"/>
                              </w:rPr>
                            </w:pPr>
                            <w:r w:rsidRPr="00DA00BF">
                              <w:rPr>
                                <w:rFonts w:eastAsia="Times New Roman"/>
                                <w:b/>
                                <w:sz w:val="32"/>
                                <w:szCs w:val="32"/>
                                <w:u w:val="single"/>
                                <w:lang w:eastAsia="en-GB"/>
                              </w:rPr>
                              <w:t>Investigate those Employe</w:t>
                            </w:r>
                            <w:r>
                              <w:rPr>
                                <w:rFonts w:eastAsia="Times New Roman"/>
                                <w:b/>
                                <w:sz w:val="32"/>
                                <w:szCs w:val="32"/>
                                <w:u w:val="single"/>
                                <w:lang w:eastAsia="en-GB"/>
                              </w:rPr>
                              <w:t>es whose absenteeism stands out</w:t>
                            </w:r>
                          </w:p>
                          <w:p w14:paraId="7C086D6B"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p>
                          <w:p w14:paraId="7C086D6C"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 xml:space="preserve">Employees who sickness exceeds the </w:t>
                            </w:r>
                            <w:proofErr w:type="gramStart"/>
                            <w:r>
                              <w:rPr>
                                <w:rFonts w:eastAsia="Times New Roman"/>
                                <w:sz w:val="28"/>
                                <w:szCs w:val="28"/>
                                <w:lang w:eastAsia="en-GB"/>
                              </w:rPr>
                              <w:t>9 day</w:t>
                            </w:r>
                            <w:proofErr w:type="gramEnd"/>
                            <w:r>
                              <w:rPr>
                                <w:rFonts w:eastAsia="Times New Roman"/>
                                <w:sz w:val="28"/>
                                <w:szCs w:val="28"/>
                                <w:lang w:eastAsia="en-GB"/>
                              </w:rPr>
                              <w:t xml:space="preserve"> threshold will attend a “Return to Work” interview, after the period of absence which took them over 9 days in a twelve month period.</w:t>
                            </w:r>
                          </w:p>
                          <w:p w14:paraId="7C086D6D"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p>
                          <w:p w14:paraId="7C086D6E"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The purpose of this interview is to discuss:</w:t>
                            </w:r>
                          </w:p>
                          <w:p w14:paraId="7C086D6F" w14:textId="77777777" w:rsidR="00BA2E01" w:rsidRPr="00DA00BF" w:rsidRDefault="00BA2E01" w:rsidP="00BA2E01">
                            <w:pPr>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 xml:space="preserve">What difficulties the Employee is suffering. Do they have a health problem? Are personal circumstances the cause of the problem? </w:t>
                            </w:r>
                            <w:proofErr w:type="gramStart"/>
                            <w:r w:rsidRPr="00DA00BF">
                              <w:rPr>
                                <w:rFonts w:eastAsia="Times New Roman"/>
                                <w:sz w:val="28"/>
                                <w:szCs w:val="28"/>
                                <w:lang w:eastAsia="en-GB"/>
                              </w:rPr>
                              <w:t>Alternatively</w:t>
                            </w:r>
                            <w:proofErr w:type="gramEnd"/>
                            <w:r w:rsidRPr="00DA00BF">
                              <w:rPr>
                                <w:rFonts w:eastAsia="Times New Roman"/>
                                <w:sz w:val="28"/>
                                <w:szCs w:val="28"/>
                                <w:lang w:eastAsia="en-GB"/>
                              </w:rPr>
                              <w:t xml:space="preserve"> </w:t>
                            </w:r>
                            <w:r>
                              <w:rPr>
                                <w:rFonts w:eastAsia="Times New Roman"/>
                                <w:sz w:val="28"/>
                                <w:szCs w:val="28"/>
                                <w:lang w:eastAsia="en-GB"/>
                              </w:rPr>
                              <w:t>are their no good reasons for the number of absences</w:t>
                            </w:r>
                            <w:r w:rsidRPr="00DA00BF">
                              <w:rPr>
                                <w:rFonts w:eastAsia="Times New Roman"/>
                                <w:sz w:val="28"/>
                                <w:szCs w:val="28"/>
                                <w:lang w:eastAsia="en-GB"/>
                              </w:rPr>
                              <w:t>?</w:t>
                            </w:r>
                          </w:p>
                          <w:p w14:paraId="7C086D70"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p>
                          <w:p w14:paraId="7C086D71" w14:textId="77777777" w:rsidR="00BA2E01" w:rsidRPr="00DA00BF" w:rsidRDefault="00BA2E01" w:rsidP="00BA2E01">
                            <w:pPr>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If the Employee informs t</w:t>
                            </w:r>
                            <w:r>
                              <w:rPr>
                                <w:rFonts w:eastAsia="Times New Roman"/>
                                <w:sz w:val="28"/>
                                <w:szCs w:val="28"/>
                                <w:lang w:eastAsia="en-GB"/>
                              </w:rPr>
                              <w:t>heir Manager</w:t>
                            </w:r>
                            <w:r w:rsidRPr="00DA00BF">
                              <w:rPr>
                                <w:rFonts w:eastAsia="Times New Roman"/>
                                <w:sz w:val="28"/>
                                <w:szCs w:val="28"/>
                                <w:lang w:eastAsia="en-GB"/>
                              </w:rPr>
                              <w:t xml:space="preserve"> that the do have a genuine physical or mental health problem affecting their ability to work, </w:t>
                            </w:r>
                            <w:r>
                              <w:rPr>
                                <w:rFonts w:eastAsia="Times New Roman"/>
                                <w:sz w:val="28"/>
                                <w:szCs w:val="28"/>
                                <w:lang w:eastAsia="en-GB"/>
                              </w:rPr>
                              <w:t>we will seek</w:t>
                            </w:r>
                            <w:r w:rsidRPr="00DA00BF">
                              <w:rPr>
                                <w:rFonts w:eastAsia="Times New Roman"/>
                                <w:sz w:val="28"/>
                                <w:szCs w:val="28"/>
                                <w:lang w:eastAsia="en-GB"/>
                              </w:rPr>
                              <w:t xml:space="preserve"> professional medical</w:t>
                            </w:r>
                            <w:r>
                              <w:rPr>
                                <w:rFonts w:eastAsia="Times New Roman"/>
                                <w:sz w:val="28"/>
                                <w:szCs w:val="28"/>
                                <w:lang w:eastAsia="en-GB"/>
                              </w:rPr>
                              <w:t xml:space="preserve"> advice</w:t>
                            </w:r>
                            <w:r w:rsidRPr="00DA00BF">
                              <w:rPr>
                                <w:rFonts w:eastAsia="Times New Roman"/>
                                <w:sz w:val="28"/>
                                <w:szCs w:val="28"/>
                                <w:lang w:eastAsia="en-GB"/>
                              </w:rPr>
                              <w:t xml:space="preserve">, and ask the Employee for their consent to request a medical report.  </w:t>
                            </w:r>
                          </w:p>
                          <w:p w14:paraId="7C086D72" w14:textId="77777777" w:rsidR="00BA2E01" w:rsidRPr="00DA00BF" w:rsidRDefault="00BA2E01" w:rsidP="00BA2E01">
                            <w:pPr>
                              <w:rPr>
                                <w:rFonts w:eastAsia="Times New Roman"/>
                                <w:sz w:val="20"/>
                                <w:szCs w:val="20"/>
                                <w:lang w:val="en-US" w:eastAsia="en-GB"/>
                              </w:rPr>
                            </w:pPr>
                          </w:p>
                          <w:p w14:paraId="7C086D73" w14:textId="77777777" w:rsidR="00BA2E01" w:rsidRDefault="00BA2E01" w:rsidP="00BA2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86D44" id="_x0000_s1028" type="#_x0000_t202" style="position:absolute;margin-left:4.5pt;margin-top:5.3pt;width:452.25pt;height:27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">
                <v:textbox>
                  <w:txbxContent>
                    <w:p w14:paraId="7C086D6A"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center"/>
                        <w:rPr>
                          <w:rFonts w:eastAsia="Times New Roman"/>
                          <w:b/>
                          <w:sz w:val="32"/>
                          <w:szCs w:val="32"/>
                          <w:u w:val="single"/>
                          <w:lang w:eastAsia="en-GB"/>
                        </w:rPr>
                      </w:pPr>
                      <w:r w:rsidRPr="00DA00BF">
                        <w:rPr>
                          <w:rFonts w:eastAsia="Times New Roman"/>
                          <w:b/>
                          <w:sz w:val="32"/>
                          <w:szCs w:val="32"/>
                          <w:u w:val="single"/>
                          <w:lang w:eastAsia="en-GB"/>
                        </w:rPr>
                        <w:t>Investigate those Employe</w:t>
                      </w:r>
                      <w:r>
                        <w:rPr>
                          <w:rFonts w:eastAsia="Times New Roman"/>
                          <w:b/>
                          <w:sz w:val="32"/>
                          <w:szCs w:val="32"/>
                          <w:u w:val="single"/>
                          <w:lang w:eastAsia="en-GB"/>
                        </w:rPr>
                        <w:t>es whose absenteeism stands out</w:t>
                      </w:r>
                    </w:p>
                    <w:p w14:paraId="7C086D6B"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p>
                    <w:p w14:paraId="7C086D6C"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 xml:space="preserve">Employees who sickness exceeds the </w:t>
                      </w:r>
                      <w:proofErr w:type="gramStart"/>
                      <w:r>
                        <w:rPr>
                          <w:rFonts w:eastAsia="Times New Roman"/>
                          <w:sz w:val="28"/>
                          <w:szCs w:val="28"/>
                          <w:lang w:eastAsia="en-GB"/>
                        </w:rPr>
                        <w:t>9 day</w:t>
                      </w:r>
                      <w:proofErr w:type="gramEnd"/>
                      <w:r>
                        <w:rPr>
                          <w:rFonts w:eastAsia="Times New Roman"/>
                          <w:sz w:val="28"/>
                          <w:szCs w:val="28"/>
                          <w:lang w:eastAsia="en-GB"/>
                        </w:rPr>
                        <w:t xml:space="preserve"> threshold will attend a “Return to Work” interview, after the period of absence which took them over 9 days in a twelve month period.</w:t>
                      </w:r>
                    </w:p>
                    <w:p w14:paraId="7C086D6D"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p>
                    <w:p w14:paraId="7C086D6E"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The purpose of this interview is to discuss:</w:t>
                      </w:r>
                    </w:p>
                    <w:p w14:paraId="7C086D6F" w14:textId="77777777" w:rsidR="00BA2E01" w:rsidRPr="00DA00BF" w:rsidRDefault="00BA2E01" w:rsidP="00BA2E01">
                      <w:pPr>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 xml:space="preserve">What difficulties the Employee is suffering. Do they have a health problem? Are personal circumstances the cause of the problem? </w:t>
                      </w:r>
                      <w:proofErr w:type="gramStart"/>
                      <w:r w:rsidRPr="00DA00BF">
                        <w:rPr>
                          <w:rFonts w:eastAsia="Times New Roman"/>
                          <w:sz w:val="28"/>
                          <w:szCs w:val="28"/>
                          <w:lang w:eastAsia="en-GB"/>
                        </w:rPr>
                        <w:t>Alternatively</w:t>
                      </w:r>
                      <w:proofErr w:type="gramEnd"/>
                      <w:r w:rsidRPr="00DA00BF">
                        <w:rPr>
                          <w:rFonts w:eastAsia="Times New Roman"/>
                          <w:sz w:val="28"/>
                          <w:szCs w:val="28"/>
                          <w:lang w:eastAsia="en-GB"/>
                        </w:rPr>
                        <w:t xml:space="preserve"> </w:t>
                      </w:r>
                      <w:r>
                        <w:rPr>
                          <w:rFonts w:eastAsia="Times New Roman"/>
                          <w:sz w:val="28"/>
                          <w:szCs w:val="28"/>
                          <w:lang w:eastAsia="en-GB"/>
                        </w:rPr>
                        <w:t>are their no good reasons for the number of absences</w:t>
                      </w:r>
                      <w:r w:rsidRPr="00DA00BF">
                        <w:rPr>
                          <w:rFonts w:eastAsia="Times New Roman"/>
                          <w:sz w:val="28"/>
                          <w:szCs w:val="28"/>
                          <w:lang w:eastAsia="en-GB"/>
                        </w:rPr>
                        <w:t>?</w:t>
                      </w:r>
                    </w:p>
                    <w:p w14:paraId="7C086D70" w14:textId="77777777" w:rsidR="00BA2E01" w:rsidRPr="00DA00BF"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p>
                    <w:p w14:paraId="7C086D71" w14:textId="77777777" w:rsidR="00BA2E01" w:rsidRPr="00DA00BF" w:rsidRDefault="00BA2E01" w:rsidP="00BA2E01">
                      <w:pPr>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 w:val="28"/>
                          <w:szCs w:val="28"/>
                          <w:lang w:eastAsia="en-GB"/>
                        </w:rPr>
                      </w:pPr>
                      <w:r w:rsidRPr="00DA00BF">
                        <w:rPr>
                          <w:rFonts w:eastAsia="Times New Roman"/>
                          <w:sz w:val="28"/>
                          <w:szCs w:val="28"/>
                          <w:lang w:eastAsia="en-GB"/>
                        </w:rPr>
                        <w:t>If the Employee informs t</w:t>
                      </w:r>
                      <w:r>
                        <w:rPr>
                          <w:rFonts w:eastAsia="Times New Roman"/>
                          <w:sz w:val="28"/>
                          <w:szCs w:val="28"/>
                          <w:lang w:eastAsia="en-GB"/>
                        </w:rPr>
                        <w:t>heir Manager</w:t>
                      </w:r>
                      <w:r w:rsidRPr="00DA00BF">
                        <w:rPr>
                          <w:rFonts w:eastAsia="Times New Roman"/>
                          <w:sz w:val="28"/>
                          <w:szCs w:val="28"/>
                          <w:lang w:eastAsia="en-GB"/>
                        </w:rPr>
                        <w:t xml:space="preserve"> that the do have a genuine physical or mental health problem affecting their ability to work, </w:t>
                      </w:r>
                      <w:r>
                        <w:rPr>
                          <w:rFonts w:eastAsia="Times New Roman"/>
                          <w:sz w:val="28"/>
                          <w:szCs w:val="28"/>
                          <w:lang w:eastAsia="en-GB"/>
                        </w:rPr>
                        <w:t>we will seek</w:t>
                      </w:r>
                      <w:r w:rsidRPr="00DA00BF">
                        <w:rPr>
                          <w:rFonts w:eastAsia="Times New Roman"/>
                          <w:sz w:val="28"/>
                          <w:szCs w:val="28"/>
                          <w:lang w:eastAsia="en-GB"/>
                        </w:rPr>
                        <w:t xml:space="preserve"> professional medical</w:t>
                      </w:r>
                      <w:r>
                        <w:rPr>
                          <w:rFonts w:eastAsia="Times New Roman"/>
                          <w:sz w:val="28"/>
                          <w:szCs w:val="28"/>
                          <w:lang w:eastAsia="en-GB"/>
                        </w:rPr>
                        <w:t xml:space="preserve"> advice</w:t>
                      </w:r>
                      <w:r w:rsidRPr="00DA00BF">
                        <w:rPr>
                          <w:rFonts w:eastAsia="Times New Roman"/>
                          <w:sz w:val="28"/>
                          <w:szCs w:val="28"/>
                          <w:lang w:eastAsia="en-GB"/>
                        </w:rPr>
                        <w:t xml:space="preserve">, and ask the Employee for their consent to request a medical report.  </w:t>
                      </w:r>
                    </w:p>
                    <w:p w14:paraId="7C086D72" w14:textId="77777777" w:rsidR="00BA2E01" w:rsidRPr="00DA00BF" w:rsidRDefault="00BA2E01" w:rsidP="00BA2E01">
                      <w:pPr>
                        <w:rPr>
                          <w:rFonts w:eastAsia="Times New Roman"/>
                          <w:sz w:val="20"/>
                          <w:szCs w:val="20"/>
                          <w:lang w:val="en-US" w:eastAsia="en-GB"/>
                        </w:rPr>
                      </w:pPr>
                    </w:p>
                    <w:p w14:paraId="7C086D73" w14:textId="77777777" w:rsidR="00BA2E01" w:rsidRDefault="00BA2E01" w:rsidP="00BA2E01"/>
                  </w:txbxContent>
                </v:textbox>
              </v:shape>
            </w:pict>
          </mc:Fallback>
        </mc:AlternateContent>
      </w:r>
    </w:p>
    <w:p w14:paraId="7C086C78" w14:textId="77777777" w:rsidR="00BA2E01" w:rsidRDefault="00BA2E01" w:rsidP="00BA2E01">
      <w:pPr>
        <w:pStyle w:val="NoSpacing"/>
        <w:rPr>
          <w:rFonts w:ascii="Times New Roman" w:hAnsi="Times New Roman" w:cs="Times New Roman"/>
          <w:sz w:val="28"/>
        </w:rPr>
      </w:pPr>
    </w:p>
    <w:p w14:paraId="7C086C79" w14:textId="77777777" w:rsidR="00BA2E01" w:rsidRDefault="00BA2E01" w:rsidP="00BA2E01">
      <w:pPr>
        <w:pStyle w:val="NoSpacing"/>
        <w:rPr>
          <w:rFonts w:ascii="Times New Roman" w:hAnsi="Times New Roman" w:cs="Times New Roman"/>
          <w:sz w:val="28"/>
        </w:rPr>
      </w:pPr>
    </w:p>
    <w:p w14:paraId="7C086C7A" w14:textId="77777777" w:rsidR="00BA2E01" w:rsidRDefault="00BA2E01" w:rsidP="00BA2E01">
      <w:pPr>
        <w:pStyle w:val="NoSpacing"/>
        <w:rPr>
          <w:rFonts w:ascii="Times New Roman" w:hAnsi="Times New Roman" w:cs="Times New Roman"/>
          <w:sz w:val="28"/>
        </w:rPr>
      </w:pPr>
    </w:p>
    <w:p w14:paraId="7C086C7B" w14:textId="77777777" w:rsidR="00BA2E01" w:rsidRDefault="00BA2E01" w:rsidP="00BA2E01">
      <w:pPr>
        <w:pStyle w:val="NoSpacing"/>
        <w:rPr>
          <w:rFonts w:ascii="Times New Roman" w:hAnsi="Times New Roman" w:cs="Times New Roman"/>
          <w:sz w:val="28"/>
        </w:rPr>
      </w:pPr>
    </w:p>
    <w:p w14:paraId="7C086C7C" w14:textId="77777777" w:rsidR="00BA2E01" w:rsidRDefault="00BA2E01" w:rsidP="00BA2E01">
      <w:pPr>
        <w:pStyle w:val="NoSpacing"/>
        <w:rPr>
          <w:rFonts w:ascii="Times New Roman" w:hAnsi="Times New Roman" w:cs="Times New Roman"/>
          <w:sz w:val="28"/>
        </w:rPr>
      </w:pPr>
    </w:p>
    <w:p w14:paraId="7C086C7D" w14:textId="77777777" w:rsidR="00BA2E01" w:rsidRDefault="00BA2E01" w:rsidP="00BA2E01">
      <w:pPr>
        <w:pStyle w:val="NoSpacing"/>
        <w:rPr>
          <w:rFonts w:ascii="Times New Roman" w:hAnsi="Times New Roman" w:cs="Times New Roman"/>
          <w:sz w:val="28"/>
        </w:rPr>
      </w:pPr>
    </w:p>
    <w:p w14:paraId="7C086C7E" w14:textId="77777777" w:rsidR="00BA2E01" w:rsidRDefault="00BA2E01" w:rsidP="00BA2E01">
      <w:pPr>
        <w:pStyle w:val="NoSpacing"/>
        <w:rPr>
          <w:rFonts w:ascii="Times New Roman" w:hAnsi="Times New Roman" w:cs="Times New Roman"/>
          <w:sz w:val="28"/>
        </w:rPr>
      </w:pPr>
    </w:p>
    <w:p w14:paraId="7C086C7F" w14:textId="77777777" w:rsidR="00BA2E01" w:rsidRDefault="00BA2E01" w:rsidP="00BA2E01">
      <w:pPr>
        <w:pStyle w:val="NoSpacing"/>
        <w:rPr>
          <w:rFonts w:ascii="Times New Roman" w:hAnsi="Times New Roman" w:cs="Times New Roman"/>
          <w:sz w:val="28"/>
        </w:rPr>
      </w:pPr>
    </w:p>
    <w:p w14:paraId="7C086C80" w14:textId="77777777" w:rsidR="00BA2E01" w:rsidRDefault="00BA2E01" w:rsidP="00BA2E01">
      <w:pPr>
        <w:pStyle w:val="NoSpacing"/>
        <w:rPr>
          <w:rFonts w:ascii="Times New Roman" w:hAnsi="Times New Roman" w:cs="Times New Roman"/>
          <w:sz w:val="28"/>
        </w:rPr>
      </w:pPr>
    </w:p>
    <w:p w14:paraId="7C086C81" w14:textId="77777777" w:rsidR="00BA2E01" w:rsidRDefault="00BA2E01" w:rsidP="00BA2E01">
      <w:pPr>
        <w:pStyle w:val="NoSpacing"/>
        <w:rPr>
          <w:rFonts w:ascii="Times New Roman" w:hAnsi="Times New Roman" w:cs="Times New Roman"/>
          <w:sz w:val="28"/>
        </w:rPr>
      </w:pPr>
    </w:p>
    <w:p w14:paraId="7C086C82" w14:textId="77777777" w:rsidR="00BA2E01" w:rsidRDefault="00BA2E01" w:rsidP="00BA2E01">
      <w:pPr>
        <w:pStyle w:val="NoSpacing"/>
        <w:rPr>
          <w:rFonts w:ascii="Times New Roman" w:hAnsi="Times New Roman" w:cs="Times New Roman"/>
          <w:sz w:val="28"/>
        </w:rPr>
      </w:pPr>
    </w:p>
    <w:p w14:paraId="7C086C83" w14:textId="77777777" w:rsidR="00BA2E01" w:rsidRDefault="00BA2E01" w:rsidP="00BA2E01">
      <w:pPr>
        <w:pStyle w:val="NoSpacing"/>
        <w:rPr>
          <w:rFonts w:ascii="Times New Roman" w:hAnsi="Times New Roman" w:cs="Times New Roman"/>
          <w:sz w:val="28"/>
        </w:rPr>
      </w:pPr>
    </w:p>
    <w:p w14:paraId="7C086C84" w14:textId="77777777" w:rsidR="00BA2E01" w:rsidRDefault="00BA2E01" w:rsidP="00BA2E01">
      <w:pPr>
        <w:pStyle w:val="NoSpacing"/>
        <w:rPr>
          <w:rFonts w:ascii="Times New Roman" w:hAnsi="Times New Roman" w:cs="Times New Roman"/>
          <w:sz w:val="28"/>
        </w:rPr>
      </w:pPr>
    </w:p>
    <w:p w14:paraId="7C086C85" w14:textId="77777777" w:rsidR="00BA2E01" w:rsidRDefault="00BA2E01" w:rsidP="00BA2E01">
      <w:pPr>
        <w:pStyle w:val="NoSpacing"/>
        <w:rPr>
          <w:rFonts w:ascii="Times New Roman" w:hAnsi="Times New Roman" w:cs="Times New Roman"/>
          <w:sz w:val="28"/>
        </w:rPr>
      </w:pPr>
    </w:p>
    <w:p w14:paraId="7C086C86" w14:textId="77777777" w:rsidR="00BA2E01" w:rsidRDefault="00BA2E01" w:rsidP="00BA2E01">
      <w:pPr>
        <w:pStyle w:val="NoSpacing"/>
        <w:rPr>
          <w:rFonts w:ascii="Times New Roman" w:hAnsi="Times New Roman" w:cs="Times New Roman"/>
          <w:sz w:val="28"/>
        </w:rPr>
      </w:pPr>
    </w:p>
    <w:p w14:paraId="7C086C87" w14:textId="77777777" w:rsidR="00BA2E01" w:rsidRDefault="00BA2E01" w:rsidP="00BA2E01">
      <w:pPr>
        <w:pStyle w:val="NoSpacing"/>
        <w:rPr>
          <w:rFonts w:ascii="Times New Roman" w:hAnsi="Times New Roman" w:cs="Times New Roman"/>
          <w:sz w:val="28"/>
        </w:rPr>
      </w:pPr>
    </w:p>
    <w:p w14:paraId="7C086C88" w14:textId="77777777" w:rsidR="00BA2E01" w:rsidRDefault="00BA2E01" w:rsidP="00BA2E01">
      <w:pPr>
        <w:pStyle w:val="NoSpacing"/>
        <w:rPr>
          <w:rFonts w:ascii="Times New Roman" w:hAnsi="Times New Roman" w:cs="Times New Roman"/>
          <w:sz w:val="28"/>
        </w:rPr>
      </w:pPr>
      <w:r>
        <w:rPr>
          <w:rFonts w:ascii="Times New Roman" w:hAnsi="Times New Roman" w:cs="Times New Roman"/>
          <w:noProof/>
          <w:sz w:val="28"/>
          <w:lang w:eastAsia="en-GB"/>
        </w:rPr>
        <mc:AlternateContent>
          <mc:Choice Requires="wps">
            <w:drawing>
              <wp:anchor distT="0" distB="0" distL="114300" distR="114300" simplePos="0" relativeHeight="251667456" behindDoc="0" locked="0" layoutInCell="1" allowOverlap="1" wp14:anchorId="7C086D46" wp14:editId="7C086D47">
                <wp:simplePos x="0" y="0"/>
                <wp:positionH relativeFrom="column">
                  <wp:posOffset>733425</wp:posOffset>
                </wp:positionH>
                <wp:positionV relativeFrom="paragraph">
                  <wp:posOffset>192405</wp:posOffset>
                </wp:positionV>
                <wp:extent cx="361950" cy="1609725"/>
                <wp:effectExtent l="19050" t="0" r="19050" b="47625"/>
                <wp:wrapNone/>
                <wp:docPr id="11" name="Down Arrow 11"/>
                <wp:cNvGraphicFramePr/>
                <a:graphic xmlns:a="http://schemas.openxmlformats.org/drawingml/2006/main">
                  <a:graphicData uri="http://schemas.microsoft.com/office/word/2010/wordprocessingShape">
                    <wps:wsp>
                      <wps:cNvSpPr/>
                      <wps:spPr>
                        <a:xfrm>
                          <a:off x="0" y="0"/>
                          <a:ext cx="361950" cy="160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DF276A" id="Down Arrow 11" o:spid="_x0000_s1026" type="#_x0000_t67" style="position:absolute;margin-left:57.75pt;margin-top:15.15pt;width:28.5pt;height:12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" adj="19172" fillcolor="#4f81bd [3204]" strokecolor="#243f60 [1604]" strokeweight="2pt"/>
            </w:pict>
          </mc:Fallback>
        </mc:AlternateContent>
      </w:r>
      <w:r>
        <w:rPr>
          <w:rFonts w:ascii="Times New Roman" w:hAnsi="Times New Roman" w:cs="Times New Roman"/>
          <w:noProof/>
          <w:sz w:val="28"/>
          <w:lang w:eastAsia="en-GB"/>
        </w:rPr>
        <mc:AlternateContent>
          <mc:Choice Requires="wps">
            <w:drawing>
              <wp:anchor distT="0" distB="0" distL="114300" distR="114300" simplePos="0" relativeHeight="251664384" behindDoc="0" locked="0" layoutInCell="1" allowOverlap="1" wp14:anchorId="7C086D48" wp14:editId="7C086D49">
                <wp:simplePos x="0" y="0"/>
                <wp:positionH relativeFrom="column">
                  <wp:posOffset>4381500</wp:posOffset>
                </wp:positionH>
                <wp:positionV relativeFrom="paragraph">
                  <wp:posOffset>192405</wp:posOffset>
                </wp:positionV>
                <wp:extent cx="447675" cy="666750"/>
                <wp:effectExtent l="19050" t="0" r="28575" b="38100"/>
                <wp:wrapNone/>
                <wp:docPr id="8" name="Down Arrow 8"/>
                <wp:cNvGraphicFramePr/>
                <a:graphic xmlns:a="http://schemas.openxmlformats.org/drawingml/2006/main">
                  <a:graphicData uri="http://schemas.microsoft.com/office/word/2010/wordprocessingShape">
                    <wps:wsp>
                      <wps:cNvSpPr/>
                      <wps:spPr>
                        <a:xfrm>
                          <a:off x="0" y="0"/>
                          <a:ext cx="447675" cy="666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9F909D" id="Down Arrow 8" o:spid="_x0000_s1026" type="#_x0000_t67" style="position:absolute;margin-left:345pt;margin-top:15.15pt;width:35.25pt;height:5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" adj="14349" fillcolor="#4f81bd [3204]" strokecolor="#243f60 [1604]" strokeweight="2pt"/>
            </w:pict>
          </mc:Fallback>
        </mc:AlternateContent>
      </w:r>
    </w:p>
    <w:p w14:paraId="7C086C89" w14:textId="77777777" w:rsidR="00BA2E01" w:rsidRDefault="00BA2E01" w:rsidP="00BA2E01">
      <w:pPr>
        <w:pStyle w:val="NoSpacing"/>
        <w:rPr>
          <w:rFonts w:ascii="Times New Roman" w:hAnsi="Times New Roman" w:cs="Times New Roman"/>
          <w:sz w:val="28"/>
        </w:rPr>
      </w:pPr>
    </w:p>
    <w:p w14:paraId="7C086C8A" w14:textId="77777777" w:rsidR="00BA2E01" w:rsidRDefault="00BA2E01" w:rsidP="00BA2E01">
      <w:pPr>
        <w:pStyle w:val="NoSpacing"/>
        <w:rPr>
          <w:rFonts w:ascii="Times New Roman" w:hAnsi="Times New Roman" w:cs="Times New Roman"/>
          <w:sz w:val="28"/>
        </w:rPr>
      </w:pPr>
    </w:p>
    <w:p w14:paraId="7C086C8B" w14:textId="77777777" w:rsidR="00BA2E01" w:rsidRDefault="00BA2E01" w:rsidP="00BA2E01">
      <w:pPr>
        <w:pStyle w:val="NoSpacing"/>
        <w:rPr>
          <w:rFonts w:ascii="Times New Roman" w:hAnsi="Times New Roman" w:cs="Times New Roman"/>
          <w:sz w:val="28"/>
        </w:rPr>
      </w:pPr>
    </w:p>
    <w:p w14:paraId="7C086C8C" w14:textId="77777777" w:rsidR="00BA2E01" w:rsidRDefault="00BA2E01" w:rsidP="00BA2E01">
      <w:pPr>
        <w:pStyle w:val="NoSpacing"/>
        <w:rPr>
          <w:rFonts w:ascii="Times New Roman" w:hAnsi="Times New Roman" w:cs="Times New Roman"/>
          <w:sz w:val="28"/>
        </w:rPr>
      </w:pPr>
      <w:r w:rsidRPr="00130717">
        <w:rPr>
          <w:rFonts w:ascii="Times New Roman" w:hAnsi="Times New Roman" w:cs="Times New Roman"/>
          <w:noProof/>
          <w:sz w:val="28"/>
          <w:lang w:eastAsia="en-GB"/>
        </w:rPr>
        <mc:AlternateContent>
          <mc:Choice Requires="wps">
            <w:drawing>
              <wp:anchor distT="0" distB="0" distL="114300" distR="114300" simplePos="0" relativeHeight="251665408" behindDoc="0" locked="0" layoutInCell="1" allowOverlap="1" wp14:anchorId="7C086D4A" wp14:editId="7C086D4B">
                <wp:simplePos x="0" y="0"/>
                <wp:positionH relativeFrom="column">
                  <wp:posOffset>2219325</wp:posOffset>
                </wp:positionH>
                <wp:positionV relativeFrom="paragraph">
                  <wp:posOffset>98425</wp:posOffset>
                </wp:positionV>
                <wp:extent cx="3857625" cy="320992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209925"/>
                        </a:xfrm>
                        <a:prstGeom prst="rect">
                          <a:avLst/>
                        </a:prstGeom>
                        <a:solidFill>
                          <a:srgbClr val="FFFFFF"/>
                        </a:solidFill>
                        <a:ln w="9525">
                          <a:solidFill>
                            <a:srgbClr val="000000"/>
                          </a:solidFill>
                          <a:miter lim="800000"/>
                          <a:headEnd/>
                          <a:tailEnd/>
                        </a:ln>
                      </wps:spPr>
                      <wps:txbx>
                        <w:txbxContent>
                          <w:p w14:paraId="7C086D74" w14:textId="77777777" w:rsidR="00BA2E01" w:rsidRPr="00130717" w:rsidRDefault="00BA2E01" w:rsidP="00BA2E01">
                            <w:pPr>
                              <w:rPr>
                                <w:rFonts w:eastAsia="Times New Roman"/>
                                <w:i/>
                                <w:lang w:val="en-US" w:eastAsia="en-GB"/>
                              </w:rPr>
                            </w:pPr>
                            <w:r w:rsidRPr="00130717">
                              <w:rPr>
                                <w:rFonts w:eastAsia="Times New Roman"/>
                                <w:i/>
                                <w:lang w:val="en-US" w:eastAsia="en-GB"/>
                              </w:rPr>
                              <w:t xml:space="preserve">If the Employee says they do have a health problem – </w:t>
                            </w:r>
                          </w:p>
                          <w:p w14:paraId="7C086D75" w14:textId="77777777" w:rsidR="00BA2E01" w:rsidRPr="00130717" w:rsidRDefault="00BA2E01" w:rsidP="00BA2E01">
                            <w:pPr>
                              <w:rPr>
                                <w:rFonts w:eastAsia="Times New Roman"/>
                                <w:lang w:val="en-US" w:eastAsia="en-GB"/>
                              </w:rPr>
                            </w:pPr>
                            <w:r>
                              <w:rPr>
                                <w:rFonts w:eastAsia="Times New Roman"/>
                                <w:lang w:val="en-US" w:eastAsia="en-GB"/>
                              </w:rPr>
                              <w:t>We will ask for</w:t>
                            </w:r>
                            <w:r w:rsidRPr="00130717">
                              <w:rPr>
                                <w:rFonts w:eastAsia="Times New Roman"/>
                                <w:lang w:val="en-US" w:eastAsia="en-GB"/>
                              </w:rPr>
                              <w:t xml:space="preserve"> their consent to get a Doctor’s report.</w:t>
                            </w:r>
                          </w:p>
                          <w:p w14:paraId="7C086D76" w14:textId="77777777" w:rsidR="00BA2E01" w:rsidRPr="00130717" w:rsidRDefault="00BA2E01" w:rsidP="00BA2E01">
                            <w:pPr>
                              <w:rPr>
                                <w:rFonts w:eastAsia="Times New Roman"/>
                                <w:lang w:val="en-US" w:eastAsia="en-GB"/>
                              </w:rPr>
                            </w:pPr>
                            <w:r w:rsidRPr="00130717">
                              <w:rPr>
                                <w:rFonts w:eastAsia="Times New Roman"/>
                                <w:lang w:val="en-US" w:eastAsia="en-GB"/>
                              </w:rPr>
                              <w:t xml:space="preserve">A report can come from the Employee’s own GP, or a Doctor selected by the </w:t>
                            </w:r>
                            <w:r>
                              <w:rPr>
                                <w:rFonts w:eastAsia="Times New Roman"/>
                                <w:lang w:val="en-US" w:eastAsia="en-GB"/>
                              </w:rPr>
                              <w:t>Council</w:t>
                            </w:r>
                            <w:r w:rsidRPr="00130717">
                              <w:rPr>
                                <w:rFonts w:eastAsia="Times New Roman"/>
                                <w:lang w:val="en-US" w:eastAsia="en-GB"/>
                              </w:rPr>
                              <w:t>.  The purpose of this report would be to answer questions such as:</w:t>
                            </w:r>
                          </w:p>
                          <w:p w14:paraId="7C086D77"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8" w14:textId="77777777" w:rsidR="00BA2E01" w:rsidRPr="00130717"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What is the diagnosis and is the problem likely to last for a period of twelve or more months?</w:t>
                            </w:r>
                          </w:p>
                          <w:p w14:paraId="7C086D79"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A" w14:textId="77777777" w:rsidR="00BA2E01"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Does it affect </w:t>
                            </w:r>
                            <w:r>
                              <w:rPr>
                                <w:rFonts w:eastAsia="Times New Roman"/>
                                <w:lang w:eastAsia="en-GB"/>
                              </w:rPr>
                              <w:t>their ability to do their job?</w:t>
                            </w:r>
                          </w:p>
                          <w:p w14:paraId="7C086D7B"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C" w14:textId="77777777" w:rsidR="00BA2E01" w:rsidRPr="00130717"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What reasonable support and assistance can the </w:t>
                            </w:r>
                            <w:r>
                              <w:rPr>
                                <w:rFonts w:eastAsia="Times New Roman"/>
                                <w:lang w:eastAsia="en-GB"/>
                              </w:rPr>
                              <w:t>Council</w:t>
                            </w:r>
                            <w:r w:rsidRPr="00130717">
                              <w:rPr>
                                <w:rFonts w:eastAsia="Times New Roman"/>
                                <w:lang w:eastAsia="en-GB"/>
                              </w:rPr>
                              <w:t xml:space="preserve"> provide to help them attend work?</w:t>
                            </w:r>
                          </w:p>
                          <w:p w14:paraId="7C086D7D"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E" w14:textId="77777777" w:rsidR="00BA2E01" w:rsidRPr="00130717"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What is the </w:t>
                            </w:r>
                            <w:proofErr w:type="gramStart"/>
                            <w:r w:rsidRPr="00130717">
                              <w:rPr>
                                <w:rFonts w:eastAsia="Times New Roman"/>
                                <w:lang w:eastAsia="en-GB"/>
                              </w:rPr>
                              <w:t>long term</w:t>
                            </w:r>
                            <w:proofErr w:type="gramEnd"/>
                            <w:r w:rsidRPr="00130717">
                              <w:rPr>
                                <w:rFonts w:eastAsia="Times New Roman"/>
                                <w:lang w:eastAsia="en-GB"/>
                              </w:rPr>
                              <w:t xml:space="preserve"> prognosis</w:t>
                            </w:r>
                            <w:r>
                              <w:rPr>
                                <w:rFonts w:eastAsia="Times New Roman"/>
                                <w:lang w:eastAsia="en-GB"/>
                              </w:rPr>
                              <w:t>,</w:t>
                            </w:r>
                            <w:r w:rsidRPr="00130717">
                              <w:rPr>
                                <w:rFonts w:eastAsia="Times New Roman"/>
                                <w:lang w:eastAsia="en-GB"/>
                              </w:rPr>
                              <w:t xml:space="preserve"> with regards their ability to do their job?</w:t>
                            </w:r>
                          </w:p>
                          <w:p w14:paraId="7C086D7F"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80" w14:textId="77777777" w:rsidR="00BA2E01" w:rsidRDefault="00BA2E01" w:rsidP="00BA2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86D4A" id="_x0000_s1029" type="#_x0000_t202" style="position:absolute;margin-left:174.75pt;margin-top:7.75pt;width:303.75pt;height:25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">
                <v:textbox>
                  <w:txbxContent>
                    <w:p w14:paraId="7C086D74" w14:textId="77777777" w:rsidR="00BA2E01" w:rsidRPr="00130717" w:rsidRDefault="00BA2E01" w:rsidP="00BA2E01">
                      <w:pPr>
                        <w:rPr>
                          <w:rFonts w:eastAsia="Times New Roman"/>
                          <w:i/>
                          <w:lang w:val="en-US" w:eastAsia="en-GB"/>
                        </w:rPr>
                      </w:pPr>
                      <w:r w:rsidRPr="00130717">
                        <w:rPr>
                          <w:rFonts w:eastAsia="Times New Roman"/>
                          <w:i/>
                          <w:lang w:val="en-US" w:eastAsia="en-GB"/>
                        </w:rPr>
                        <w:t xml:space="preserve">If the Employee says they do have a health problem – </w:t>
                      </w:r>
                    </w:p>
                    <w:p w14:paraId="7C086D75" w14:textId="77777777" w:rsidR="00BA2E01" w:rsidRPr="00130717" w:rsidRDefault="00BA2E01" w:rsidP="00BA2E01">
                      <w:pPr>
                        <w:rPr>
                          <w:rFonts w:eastAsia="Times New Roman"/>
                          <w:lang w:val="en-US" w:eastAsia="en-GB"/>
                        </w:rPr>
                      </w:pPr>
                      <w:r>
                        <w:rPr>
                          <w:rFonts w:eastAsia="Times New Roman"/>
                          <w:lang w:val="en-US" w:eastAsia="en-GB"/>
                        </w:rPr>
                        <w:t>We will ask for</w:t>
                      </w:r>
                      <w:r w:rsidRPr="00130717">
                        <w:rPr>
                          <w:rFonts w:eastAsia="Times New Roman"/>
                          <w:lang w:val="en-US" w:eastAsia="en-GB"/>
                        </w:rPr>
                        <w:t xml:space="preserve"> their consent to get a Doctor’s report.</w:t>
                      </w:r>
                    </w:p>
                    <w:p w14:paraId="7C086D76" w14:textId="77777777" w:rsidR="00BA2E01" w:rsidRPr="00130717" w:rsidRDefault="00BA2E01" w:rsidP="00BA2E01">
                      <w:pPr>
                        <w:rPr>
                          <w:rFonts w:eastAsia="Times New Roman"/>
                          <w:lang w:val="en-US" w:eastAsia="en-GB"/>
                        </w:rPr>
                      </w:pPr>
                      <w:r w:rsidRPr="00130717">
                        <w:rPr>
                          <w:rFonts w:eastAsia="Times New Roman"/>
                          <w:lang w:val="en-US" w:eastAsia="en-GB"/>
                        </w:rPr>
                        <w:t xml:space="preserve">A report can come from the Employee’s own GP, or a Doctor selected by the </w:t>
                      </w:r>
                      <w:r>
                        <w:rPr>
                          <w:rFonts w:eastAsia="Times New Roman"/>
                          <w:lang w:val="en-US" w:eastAsia="en-GB"/>
                        </w:rPr>
                        <w:t>Council</w:t>
                      </w:r>
                      <w:r w:rsidRPr="00130717">
                        <w:rPr>
                          <w:rFonts w:eastAsia="Times New Roman"/>
                          <w:lang w:val="en-US" w:eastAsia="en-GB"/>
                        </w:rPr>
                        <w:t>.  The purpose of this report would be to answer questions such as:</w:t>
                      </w:r>
                    </w:p>
                    <w:p w14:paraId="7C086D77"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8" w14:textId="77777777" w:rsidR="00BA2E01" w:rsidRPr="00130717"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What is the diagnosis and is the problem likely to last for a period of twelve or more months?</w:t>
                      </w:r>
                    </w:p>
                    <w:p w14:paraId="7C086D79"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A" w14:textId="77777777" w:rsidR="00BA2E01"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Does it affect </w:t>
                      </w:r>
                      <w:r>
                        <w:rPr>
                          <w:rFonts w:eastAsia="Times New Roman"/>
                          <w:lang w:eastAsia="en-GB"/>
                        </w:rPr>
                        <w:t>their ability to do their job?</w:t>
                      </w:r>
                    </w:p>
                    <w:p w14:paraId="7C086D7B"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C" w14:textId="77777777" w:rsidR="00BA2E01" w:rsidRPr="00130717"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What reasonable support and assistance can the </w:t>
                      </w:r>
                      <w:r>
                        <w:rPr>
                          <w:rFonts w:eastAsia="Times New Roman"/>
                          <w:lang w:eastAsia="en-GB"/>
                        </w:rPr>
                        <w:t>Council</w:t>
                      </w:r>
                      <w:r w:rsidRPr="00130717">
                        <w:rPr>
                          <w:rFonts w:eastAsia="Times New Roman"/>
                          <w:lang w:eastAsia="en-GB"/>
                        </w:rPr>
                        <w:t xml:space="preserve"> provide to help them attend work?</w:t>
                      </w:r>
                    </w:p>
                    <w:p w14:paraId="7C086D7D"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7E" w14:textId="77777777" w:rsidR="00BA2E01" w:rsidRPr="00130717" w:rsidRDefault="00BA2E01" w:rsidP="00BA2E01">
                      <w:pPr>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What is the </w:t>
                      </w:r>
                      <w:proofErr w:type="gramStart"/>
                      <w:r w:rsidRPr="00130717">
                        <w:rPr>
                          <w:rFonts w:eastAsia="Times New Roman"/>
                          <w:lang w:eastAsia="en-GB"/>
                        </w:rPr>
                        <w:t>long term</w:t>
                      </w:r>
                      <w:proofErr w:type="gramEnd"/>
                      <w:r w:rsidRPr="00130717">
                        <w:rPr>
                          <w:rFonts w:eastAsia="Times New Roman"/>
                          <w:lang w:eastAsia="en-GB"/>
                        </w:rPr>
                        <w:t xml:space="preserve"> prognosis</w:t>
                      </w:r>
                      <w:r>
                        <w:rPr>
                          <w:rFonts w:eastAsia="Times New Roman"/>
                          <w:lang w:eastAsia="en-GB"/>
                        </w:rPr>
                        <w:t>,</w:t>
                      </w:r>
                      <w:r w:rsidRPr="00130717">
                        <w:rPr>
                          <w:rFonts w:eastAsia="Times New Roman"/>
                          <w:lang w:eastAsia="en-GB"/>
                        </w:rPr>
                        <w:t xml:space="preserve"> with regards their ability to do their job?</w:t>
                      </w:r>
                    </w:p>
                    <w:p w14:paraId="7C086D7F" w14:textId="77777777" w:rsidR="00BA2E01" w:rsidRPr="00130717" w:rsidRDefault="00BA2E01" w:rsidP="00BA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80" w14:textId="77777777" w:rsidR="00BA2E01" w:rsidRDefault="00BA2E01" w:rsidP="00BA2E01"/>
                  </w:txbxContent>
                </v:textbox>
              </v:shape>
            </w:pict>
          </mc:Fallback>
        </mc:AlternateContent>
      </w:r>
    </w:p>
    <w:p w14:paraId="7C086C8D" w14:textId="77777777" w:rsidR="00BA2E01" w:rsidRDefault="00BA2E01" w:rsidP="00BA2E01">
      <w:pPr>
        <w:pStyle w:val="NoSpacing"/>
        <w:rPr>
          <w:rFonts w:ascii="Times New Roman" w:hAnsi="Times New Roman" w:cs="Times New Roman"/>
          <w:sz w:val="28"/>
        </w:rPr>
      </w:pPr>
    </w:p>
    <w:p w14:paraId="7C086C8E" w14:textId="77777777" w:rsidR="00BA2E01" w:rsidRDefault="00BA2E01" w:rsidP="00BA2E01">
      <w:pPr>
        <w:pStyle w:val="NoSpacing"/>
        <w:rPr>
          <w:rFonts w:ascii="Times New Roman" w:hAnsi="Times New Roman" w:cs="Times New Roman"/>
          <w:sz w:val="28"/>
        </w:rPr>
      </w:pPr>
    </w:p>
    <w:p w14:paraId="7C086C8F" w14:textId="77777777" w:rsidR="00BA2E01" w:rsidRDefault="00BA2E01" w:rsidP="00BA2E01">
      <w:pPr>
        <w:pStyle w:val="NoSpacing"/>
        <w:rPr>
          <w:rFonts w:ascii="Times New Roman" w:hAnsi="Times New Roman" w:cs="Times New Roman"/>
          <w:sz w:val="28"/>
        </w:rPr>
      </w:pPr>
    </w:p>
    <w:p w14:paraId="7C086C90" w14:textId="77777777" w:rsidR="00BA2E01" w:rsidRDefault="00BA2E01" w:rsidP="00BA2E01">
      <w:pPr>
        <w:pStyle w:val="NoSpacing"/>
        <w:rPr>
          <w:rFonts w:ascii="Times New Roman" w:hAnsi="Times New Roman" w:cs="Times New Roman"/>
          <w:sz w:val="28"/>
        </w:rPr>
      </w:pPr>
    </w:p>
    <w:p w14:paraId="7C086C91" w14:textId="77777777" w:rsidR="00BA2E01" w:rsidRDefault="00BA2E01" w:rsidP="00BA2E01">
      <w:pPr>
        <w:pStyle w:val="NoSpacing"/>
        <w:rPr>
          <w:rFonts w:ascii="Times New Roman" w:hAnsi="Times New Roman" w:cs="Times New Roman"/>
          <w:sz w:val="28"/>
        </w:rPr>
      </w:pPr>
      <w:r w:rsidRPr="00EA69A6">
        <w:rPr>
          <w:rFonts w:ascii="Times New Roman" w:hAnsi="Times New Roman" w:cs="Times New Roman"/>
          <w:noProof/>
          <w:sz w:val="28"/>
          <w:lang w:eastAsia="en-GB"/>
        </w:rPr>
        <mc:AlternateContent>
          <mc:Choice Requires="wps">
            <w:drawing>
              <wp:anchor distT="0" distB="0" distL="114300" distR="114300" simplePos="0" relativeHeight="251666432" behindDoc="0" locked="0" layoutInCell="1" allowOverlap="1" wp14:anchorId="7C086D4C" wp14:editId="7C086D4D">
                <wp:simplePos x="0" y="0"/>
                <wp:positionH relativeFrom="column">
                  <wp:posOffset>-247650</wp:posOffset>
                </wp:positionH>
                <wp:positionV relativeFrom="paragraph">
                  <wp:posOffset>85725</wp:posOffset>
                </wp:positionV>
                <wp:extent cx="2374265" cy="1905000"/>
                <wp:effectExtent l="0" t="0" r="1270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905000"/>
                        </a:xfrm>
                        <a:prstGeom prst="rect">
                          <a:avLst/>
                        </a:prstGeom>
                        <a:solidFill>
                          <a:srgbClr val="FFFFFF"/>
                        </a:solidFill>
                        <a:ln w="9525">
                          <a:solidFill>
                            <a:srgbClr val="000000"/>
                          </a:solidFill>
                          <a:miter lim="800000"/>
                          <a:headEnd/>
                          <a:tailEnd/>
                        </a:ln>
                      </wps:spPr>
                      <wps:txbx>
                        <w:txbxContent>
                          <w:p w14:paraId="7C086D81" w14:textId="77777777" w:rsidR="00BA2E01" w:rsidRPr="00EA69A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EA69A6">
                              <w:rPr>
                                <w:rFonts w:eastAsia="Times New Roman"/>
                                <w:i/>
                                <w:lang w:eastAsia="en-GB"/>
                              </w:rPr>
                              <w:t>If the Employee doesn’t have any health problems -</w:t>
                            </w:r>
                          </w:p>
                          <w:p w14:paraId="7C086D82" w14:textId="77777777" w:rsidR="00BA2E01" w:rsidRPr="00EA69A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B</w:t>
                            </w:r>
                            <w:r w:rsidRPr="00EA69A6">
                              <w:rPr>
                                <w:rFonts w:eastAsia="Times New Roman"/>
                                <w:lang w:eastAsia="en-GB"/>
                              </w:rPr>
                              <w:t xml:space="preserve">ut their absenteeism figures don’t improve, </w:t>
                            </w:r>
                            <w:r>
                              <w:rPr>
                                <w:rFonts w:eastAsia="Times New Roman"/>
                                <w:lang w:eastAsia="en-GB"/>
                              </w:rPr>
                              <w:t>management</w:t>
                            </w:r>
                            <w:r w:rsidRPr="00EA69A6">
                              <w:rPr>
                                <w:rFonts w:eastAsia="Times New Roman"/>
                                <w:lang w:eastAsia="en-GB"/>
                              </w:rPr>
                              <w:t xml:space="preserve"> can take formal disciplinary action</w:t>
                            </w:r>
                            <w:r>
                              <w:rPr>
                                <w:rFonts w:eastAsia="Times New Roman"/>
                                <w:lang w:eastAsia="en-GB"/>
                              </w:rPr>
                              <w:t>,</w:t>
                            </w:r>
                            <w:r w:rsidRPr="00EA69A6">
                              <w:rPr>
                                <w:rFonts w:eastAsia="Times New Roman"/>
                                <w:lang w:eastAsia="en-GB"/>
                              </w:rPr>
                              <w:t xml:space="preserve"> based on the Employee’s unacceptable attendance.</w:t>
                            </w:r>
                            <w:r>
                              <w:rPr>
                                <w:rFonts w:eastAsia="Times New Roman"/>
                                <w:lang w:eastAsia="en-GB"/>
                              </w:rPr>
                              <w:t xml:space="preserve">  </w:t>
                            </w:r>
                            <w:r w:rsidRPr="008177FD">
                              <w:rPr>
                                <w:rFonts w:eastAsia="Times New Roman"/>
                                <w:lang w:eastAsia="en-GB"/>
                              </w:rPr>
                              <w:t>This can include Formal / Final Written Warnings, and ultimately Dismissal</w:t>
                            </w:r>
                          </w:p>
                          <w:p w14:paraId="7C086D83" w14:textId="77777777" w:rsidR="00BA2E01" w:rsidRDefault="00BA2E01" w:rsidP="00BA2E0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C086D4C" id="_x0000_s1030" type="#_x0000_t202" style="position:absolute;margin-left:-19.5pt;margin-top:6.75pt;width:186.95pt;height:150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">
                <v:textbox>
                  <w:txbxContent>
                    <w:p w14:paraId="7C086D81" w14:textId="77777777" w:rsidR="00BA2E01" w:rsidRPr="00EA69A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EA69A6">
                        <w:rPr>
                          <w:rFonts w:eastAsia="Times New Roman"/>
                          <w:i/>
                          <w:lang w:eastAsia="en-GB"/>
                        </w:rPr>
                        <w:t>If the Employee doesn’t have any health problems -</w:t>
                      </w:r>
                    </w:p>
                    <w:p w14:paraId="7C086D82" w14:textId="77777777" w:rsidR="00BA2E01" w:rsidRPr="00EA69A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B</w:t>
                      </w:r>
                      <w:r w:rsidRPr="00EA69A6">
                        <w:rPr>
                          <w:rFonts w:eastAsia="Times New Roman"/>
                          <w:lang w:eastAsia="en-GB"/>
                        </w:rPr>
                        <w:t xml:space="preserve">ut their absenteeism figures don’t improve, </w:t>
                      </w:r>
                      <w:r>
                        <w:rPr>
                          <w:rFonts w:eastAsia="Times New Roman"/>
                          <w:lang w:eastAsia="en-GB"/>
                        </w:rPr>
                        <w:t>management</w:t>
                      </w:r>
                      <w:r w:rsidRPr="00EA69A6">
                        <w:rPr>
                          <w:rFonts w:eastAsia="Times New Roman"/>
                          <w:lang w:eastAsia="en-GB"/>
                        </w:rPr>
                        <w:t xml:space="preserve"> can take formal disciplinary action</w:t>
                      </w:r>
                      <w:r>
                        <w:rPr>
                          <w:rFonts w:eastAsia="Times New Roman"/>
                          <w:lang w:eastAsia="en-GB"/>
                        </w:rPr>
                        <w:t>,</w:t>
                      </w:r>
                      <w:r w:rsidRPr="00EA69A6">
                        <w:rPr>
                          <w:rFonts w:eastAsia="Times New Roman"/>
                          <w:lang w:eastAsia="en-GB"/>
                        </w:rPr>
                        <w:t xml:space="preserve"> based on the Employee’s unacceptable attendance.</w:t>
                      </w:r>
                      <w:r>
                        <w:rPr>
                          <w:rFonts w:eastAsia="Times New Roman"/>
                          <w:lang w:eastAsia="en-GB"/>
                        </w:rPr>
                        <w:t xml:space="preserve">  </w:t>
                      </w:r>
                      <w:r w:rsidRPr="008177FD">
                        <w:rPr>
                          <w:rFonts w:eastAsia="Times New Roman"/>
                          <w:lang w:eastAsia="en-GB"/>
                        </w:rPr>
                        <w:t>This can include Formal / Final Written Warnings, and ultimately Dismissal</w:t>
                      </w:r>
                    </w:p>
                    <w:p w14:paraId="7C086D83" w14:textId="77777777" w:rsidR="00BA2E01" w:rsidRDefault="00BA2E01" w:rsidP="00BA2E01"/>
                  </w:txbxContent>
                </v:textbox>
              </v:shape>
            </w:pict>
          </mc:Fallback>
        </mc:AlternateContent>
      </w:r>
    </w:p>
    <w:p w14:paraId="7C086C92" w14:textId="77777777" w:rsidR="00BA2E01" w:rsidRDefault="00BA2E01" w:rsidP="00BA2E01">
      <w:pPr>
        <w:pStyle w:val="NoSpacing"/>
        <w:rPr>
          <w:rFonts w:ascii="Times New Roman" w:hAnsi="Times New Roman" w:cs="Times New Roman"/>
          <w:sz w:val="28"/>
        </w:rPr>
      </w:pPr>
    </w:p>
    <w:p w14:paraId="7C086C93" w14:textId="77777777" w:rsidR="00BA2E01" w:rsidRDefault="00BA2E01" w:rsidP="00BA2E01">
      <w:pPr>
        <w:pStyle w:val="NoSpacing"/>
        <w:rPr>
          <w:rFonts w:ascii="Times New Roman" w:hAnsi="Times New Roman" w:cs="Times New Roman"/>
          <w:sz w:val="28"/>
        </w:rPr>
      </w:pPr>
    </w:p>
    <w:p w14:paraId="7C086C94" w14:textId="77777777" w:rsidR="00BA2E01" w:rsidRDefault="00BA2E01" w:rsidP="00BA2E01">
      <w:pPr>
        <w:pStyle w:val="NoSpacing"/>
        <w:rPr>
          <w:rFonts w:ascii="Times New Roman" w:hAnsi="Times New Roman" w:cs="Times New Roman"/>
          <w:sz w:val="28"/>
        </w:rPr>
      </w:pPr>
    </w:p>
    <w:p w14:paraId="7C086C95" w14:textId="77777777" w:rsidR="00BA2E01" w:rsidRDefault="00BA2E01" w:rsidP="00BA2E01">
      <w:pPr>
        <w:pStyle w:val="NoSpacing"/>
        <w:rPr>
          <w:rFonts w:ascii="Times New Roman" w:hAnsi="Times New Roman" w:cs="Times New Roman"/>
          <w:sz w:val="28"/>
        </w:rPr>
      </w:pPr>
    </w:p>
    <w:p w14:paraId="7C086C96" w14:textId="77777777" w:rsidR="00BA2E01" w:rsidRDefault="00BA2E01" w:rsidP="00BA2E01">
      <w:pPr>
        <w:pStyle w:val="NoSpacing"/>
        <w:rPr>
          <w:rFonts w:ascii="Times New Roman" w:hAnsi="Times New Roman" w:cs="Times New Roman"/>
          <w:sz w:val="28"/>
        </w:rPr>
      </w:pPr>
    </w:p>
    <w:p w14:paraId="7C086C97" w14:textId="77777777" w:rsidR="00BA2E01" w:rsidRDefault="00BA2E01" w:rsidP="00BA2E01">
      <w:pPr>
        <w:pStyle w:val="NoSpacing"/>
        <w:rPr>
          <w:rFonts w:ascii="Times New Roman" w:hAnsi="Times New Roman" w:cs="Times New Roman"/>
          <w:sz w:val="28"/>
        </w:rPr>
      </w:pPr>
    </w:p>
    <w:p w14:paraId="7C086C98" w14:textId="77777777" w:rsidR="00BA2E01" w:rsidRDefault="00BA2E01" w:rsidP="00BA2E01">
      <w:pPr>
        <w:pStyle w:val="NoSpacing"/>
        <w:rPr>
          <w:rFonts w:ascii="Times New Roman" w:hAnsi="Times New Roman" w:cs="Times New Roman"/>
          <w:sz w:val="28"/>
        </w:rPr>
      </w:pPr>
    </w:p>
    <w:p w14:paraId="7C086C99" w14:textId="77777777" w:rsidR="00BA2E01" w:rsidRDefault="00BA2E01" w:rsidP="00BA2E01">
      <w:pPr>
        <w:pStyle w:val="NoSpacing"/>
        <w:rPr>
          <w:rFonts w:ascii="Times New Roman" w:hAnsi="Times New Roman" w:cs="Times New Roman"/>
          <w:sz w:val="28"/>
        </w:rPr>
      </w:pPr>
    </w:p>
    <w:p w14:paraId="7C086C9A" w14:textId="77777777" w:rsidR="00BA2E01" w:rsidRDefault="00BA2E01" w:rsidP="00BA2E01">
      <w:pPr>
        <w:pStyle w:val="NoSpacing"/>
        <w:rPr>
          <w:rFonts w:ascii="Times New Roman" w:hAnsi="Times New Roman" w:cs="Times New Roman"/>
          <w:sz w:val="28"/>
        </w:rPr>
      </w:pPr>
    </w:p>
    <w:p w14:paraId="7C086C9B" w14:textId="77777777" w:rsidR="00BA2E01" w:rsidRDefault="00BA2E01" w:rsidP="00BA2E01">
      <w:pPr>
        <w:pStyle w:val="NoSpacing"/>
        <w:rPr>
          <w:rFonts w:ascii="Times New Roman" w:hAnsi="Times New Roman" w:cs="Times New Roman"/>
          <w:sz w:val="28"/>
        </w:rPr>
      </w:pPr>
    </w:p>
    <w:p w14:paraId="7C086C9C" w14:textId="77777777" w:rsidR="00BA2E01" w:rsidRDefault="00BA2E01" w:rsidP="00BA2E01">
      <w:pPr>
        <w:pStyle w:val="NoSpacing"/>
        <w:rPr>
          <w:rFonts w:ascii="Times New Roman" w:hAnsi="Times New Roman" w:cs="Times New Roman"/>
          <w:sz w:val="28"/>
        </w:rPr>
      </w:pPr>
      <w:r>
        <w:rPr>
          <w:rFonts w:ascii="Times New Roman" w:hAnsi="Times New Roman" w:cs="Times New Roman"/>
          <w:noProof/>
          <w:sz w:val="28"/>
          <w:lang w:eastAsia="en-GB"/>
        </w:rPr>
        <mc:AlternateContent>
          <mc:Choice Requires="wps">
            <w:drawing>
              <wp:anchor distT="0" distB="0" distL="114300" distR="114300" simplePos="0" relativeHeight="251669504" behindDoc="0" locked="0" layoutInCell="1" allowOverlap="1" wp14:anchorId="7C086D4E" wp14:editId="7C086D4F">
                <wp:simplePos x="0" y="0"/>
                <wp:positionH relativeFrom="column">
                  <wp:posOffset>3238500</wp:posOffset>
                </wp:positionH>
                <wp:positionV relativeFrom="paragraph">
                  <wp:posOffset>113030</wp:posOffset>
                </wp:positionV>
                <wp:extent cx="476250" cy="838200"/>
                <wp:effectExtent l="19050" t="0" r="38100" b="38100"/>
                <wp:wrapNone/>
                <wp:docPr id="13" name="Down Arrow 13"/>
                <wp:cNvGraphicFramePr/>
                <a:graphic xmlns:a="http://schemas.openxmlformats.org/drawingml/2006/main">
                  <a:graphicData uri="http://schemas.microsoft.com/office/word/2010/wordprocessingShape">
                    <wps:wsp>
                      <wps:cNvSpPr/>
                      <wps:spPr>
                        <a:xfrm>
                          <a:off x="0" y="0"/>
                          <a:ext cx="476250" cy="838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A567C4" id="Down Arrow 13" o:spid="_x0000_s1026" type="#_x0000_t67" style="position:absolute;margin-left:255pt;margin-top:8.9pt;width:37.5pt;height:6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" adj="15464" fillcolor="#4f81bd [3204]" strokecolor="#243f60 [1604]" strokeweight="2pt"/>
            </w:pict>
          </mc:Fallback>
        </mc:AlternateContent>
      </w:r>
    </w:p>
    <w:p w14:paraId="7C086C9D" w14:textId="77777777" w:rsidR="00BA2E01" w:rsidRDefault="00BA2E01" w:rsidP="00BA2E01">
      <w:pPr>
        <w:pStyle w:val="NoSpacing"/>
        <w:rPr>
          <w:rFonts w:ascii="Times New Roman" w:hAnsi="Times New Roman" w:cs="Times New Roman"/>
          <w:sz w:val="28"/>
        </w:rPr>
      </w:pPr>
    </w:p>
    <w:p w14:paraId="7C086C9E" w14:textId="77777777" w:rsidR="00BA2E01" w:rsidRDefault="00BA2E01" w:rsidP="00BA2E01">
      <w:pPr>
        <w:pStyle w:val="NoSpacing"/>
        <w:rPr>
          <w:rFonts w:ascii="Times New Roman" w:hAnsi="Times New Roman" w:cs="Times New Roman"/>
          <w:sz w:val="28"/>
        </w:rPr>
      </w:pPr>
    </w:p>
    <w:p w14:paraId="7C086C9F" w14:textId="77777777" w:rsidR="00BA2E01" w:rsidRDefault="00BA2E01" w:rsidP="00BA2E01">
      <w:pPr>
        <w:pStyle w:val="NoSpacing"/>
        <w:rPr>
          <w:rFonts w:ascii="Times New Roman" w:hAnsi="Times New Roman" w:cs="Times New Roman"/>
          <w:sz w:val="28"/>
        </w:rPr>
      </w:pPr>
    </w:p>
    <w:p w14:paraId="7C086CA0" w14:textId="77777777" w:rsidR="00BA2E01" w:rsidRDefault="00BA2E01" w:rsidP="00BA2E01">
      <w:pPr>
        <w:pStyle w:val="NoSpacing"/>
        <w:rPr>
          <w:rFonts w:ascii="Times New Roman" w:hAnsi="Times New Roman" w:cs="Times New Roman"/>
          <w:sz w:val="28"/>
        </w:rPr>
      </w:pPr>
      <w:r>
        <w:rPr>
          <w:rFonts w:ascii="Times New Roman" w:hAnsi="Times New Roman" w:cs="Times New Roman"/>
          <w:noProof/>
          <w:sz w:val="28"/>
          <w:lang w:eastAsia="en-GB"/>
        </w:rPr>
        <w:lastRenderedPageBreak/>
        <mc:AlternateContent>
          <mc:Choice Requires="wps">
            <w:drawing>
              <wp:anchor distT="0" distB="0" distL="114300" distR="114300" simplePos="0" relativeHeight="251670528" behindDoc="0" locked="0" layoutInCell="1" allowOverlap="1" wp14:anchorId="7C086D50" wp14:editId="7C086D51">
                <wp:simplePos x="0" y="0"/>
                <wp:positionH relativeFrom="column">
                  <wp:posOffset>3295650</wp:posOffset>
                </wp:positionH>
                <wp:positionV relativeFrom="paragraph">
                  <wp:posOffset>-104775</wp:posOffset>
                </wp:positionV>
                <wp:extent cx="447675" cy="762000"/>
                <wp:effectExtent l="19050" t="0" r="28575" b="38100"/>
                <wp:wrapNone/>
                <wp:docPr id="14" name="Down Arrow 14"/>
                <wp:cNvGraphicFramePr/>
                <a:graphic xmlns:a="http://schemas.openxmlformats.org/drawingml/2006/main">
                  <a:graphicData uri="http://schemas.microsoft.com/office/word/2010/wordprocessingShape">
                    <wps:wsp>
                      <wps:cNvSpPr/>
                      <wps:spPr>
                        <a:xfrm>
                          <a:off x="0" y="0"/>
                          <a:ext cx="447675" cy="762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58561C" id="Down Arrow 14" o:spid="_x0000_s1026" type="#_x0000_t67" style="position:absolute;margin-left:259.5pt;margin-top:-8.25pt;width:35.25pt;height:60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" adj="15255" fillcolor="#4f81bd [3204]" strokecolor="#243f60 [1604]" strokeweight="2pt"/>
            </w:pict>
          </mc:Fallback>
        </mc:AlternateContent>
      </w:r>
    </w:p>
    <w:p w14:paraId="7C086CA1" w14:textId="77777777" w:rsidR="00BA2E01" w:rsidRDefault="00BA2E01" w:rsidP="00BA2E01">
      <w:pPr>
        <w:pStyle w:val="NoSpacing"/>
        <w:rPr>
          <w:rFonts w:ascii="Times New Roman" w:hAnsi="Times New Roman" w:cs="Times New Roman"/>
          <w:sz w:val="28"/>
        </w:rPr>
      </w:pPr>
    </w:p>
    <w:p w14:paraId="7C086CA2" w14:textId="77777777" w:rsidR="00BA2E01" w:rsidRDefault="00BA2E01" w:rsidP="00BA2E01">
      <w:pPr>
        <w:pStyle w:val="NoSpacing"/>
        <w:rPr>
          <w:rFonts w:ascii="Times New Roman" w:hAnsi="Times New Roman" w:cs="Times New Roman"/>
          <w:sz w:val="28"/>
        </w:rPr>
      </w:pPr>
    </w:p>
    <w:p w14:paraId="7C086CA3" w14:textId="77777777" w:rsidR="00BA2E01" w:rsidRDefault="00BA2E01" w:rsidP="00BA2E01">
      <w:pPr>
        <w:pStyle w:val="NoSpacing"/>
        <w:rPr>
          <w:rFonts w:ascii="Times New Roman" w:hAnsi="Times New Roman" w:cs="Times New Roman"/>
          <w:sz w:val="28"/>
        </w:rPr>
      </w:pPr>
      <w:r w:rsidRPr="00083D46">
        <w:rPr>
          <w:rFonts w:ascii="Times New Roman" w:hAnsi="Times New Roman" w:cs="Times New Roman"/>
          <w:noProof/>
          <w:sz w:val="28"/>
          <w:lang w:eastAsia="en-GB"/>
        </w:rPr>
        <mc:AlternateContent>
          <mc:Choice Requires="wps">
            <w:drawing>
              <wp:anchor distT="0" distB="0" distL="114300" distR="114300" simplePos="0" relativeHeight="251668480" behindDoc="0" locked="0" layoutInCell="1" allowOverlap="1" wp14:anchorId="7C086D52" wp14:editId="7C086D53">
                <wp:simplePos x="0" y="0"/>
                <wp:positionH relativeFrom="column">
                  <wp:posOffset>93980</wp:posOffset>
                </wp:positionH>
                <wp:positionV relativeFrom="paragraph">
                  <wp:posOffset>91440</wp:posOffset>
                </wp:positionV>
                <wp:extent cx="5629275" cy="3867150"/>
                <wp:effectExtent l="0" t="0" r="285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867150"/>
                        </a:xfrm>
                        <a:prstGeom prst="rect">
                          <a:avLst/>
                        </a:prstGeom>
                        <a:solidFill>
                          <a:srgbClr val="FFFFFF"/>
                        </a:solidFill>
                        <a:ln w="9525">
                          <a:solidFill>
                            <a:srgbClr val="000000"/>
                          </a:solidFill>
                          <a:miter lim="800000"/>
                          <a:headEnd/>
                          <a:tailEnd/>
                        </a:ln>
                      </wps:spPr>
                      <wps:txbx>
                        <w:txbxContent>
                          <w:p w14:paraId="7C086D84"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083D46">
                              <w:rPr>
                                <w:rFonts w:eastAsia="Times New Roman"/>
                                <w:i/>
                                <w:lang w:eastAsia="en-GB"/>
                              </w:rPr>
                              <w:t xml:space="preserve">If the doctor confirms that the Employee does have a genuine health problem - </w:t>
                            </w:r>
                          </w:p>
                          <w:p w14:paraId="7C086D85"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We will</w:t>
                            </w:r>
                            <w:r w:rsidRPr="00083D46">
                              <w:rPr>
                                <w:rFonts w:eastAsia="Times New Roman"/>
                                <w:lang w:eastAsia="en-GB"/>
                              </w:rPr>
                              <w:t xml:space="preserve"> use the medical report to investigate how </w:t>
                            </w:r>
                            <w:r>
                              <w:rPr>
                                <w:rFonts w:eastAsia="Times New Roman"/>
                                <w:lang w:eastAsia="en-GB"/>
                              </w:rPr>
                              <w:t>we</w:t>
                            </w:r>
                            <w:r w:rsidRPr="00083D46">
                              <w:rPr>
                                <w:rFonts w:eastAsia="Times New Roman"/>
                                <w:lang w:eastAsia="en-GB"/>
                              </w:rPr>
                              <w:t xml:space="preserve"> can make reasonable adjustments to help accommodate the Employee at work.  </w:t>
                            </w:r>
                          </w:p>
                          <w:p w14:paraId="7C086D86"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87"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This would typically involve conducting a follow up meeting with the Employee after receiving the Doctor’s report. The purpose of this meeting would be to investigate the following options:</w:t>
                            </w:r>
                          </w:p>
                          <w:p w14:paraId="7C086D88"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7C086D89" w14:textId="77777777" w:rsidR="00BA2E01" w:rsidRPr="00083D46" w:rsidRDefault="00BA2E01" w:rsidP="00BA2E01">
                            <w:pPr>
                              <w:numPr>
                                <w:ilvl w:val="0"/>
                                <w:numId w:val="64"/>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Alternative work which the Employee is able to do.</w:t>
                            </w:r>
                          </w:p>
                          <w:p w14:paraId="7C086D8A" w14:textId="77777777" w:rsidR="00BA2E01" w:rsidRPr="00083D46" w:rsidRDefault="00BA2E01" w:rsidP="00BA2E01">
                            <w:pPr>
                              <w:numPr>
                                <w:ilvl w:val="0"/>
                                <w:numId w:val="64"/>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Adapting the Employee’s job to remove areas which are not compatible with their health.</w:t>
                            </w:r>
                          </w:p>
                          <w:p w14:paraId="7C086D8B" w14:textId="77777777" w:rsidR="00BA2E01" w:rsidRPr="00083D46" w:rsidRDefault="00BA2E01" w:rsidP="00BA2E01">
                            <w:pPr>
                              <w:numPr>
                                <w:ilvl w:val="0"/>
                                <w:numId w:val="64"/>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Adjusting the Employee’s working environment to help them attend work.</w:t>
                            </w:r>
                          </w:p>
                          <w:p w14:paraId="7C086D8C"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7C086D8D"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 xml:space="preserve">If the adjustments involve reducing hours of work, position within the </w:t>
                            </w:r>
                            <w:r>
                              <w:rPr>
                                <w:rFonts w:eastAsia="Times New Roman"/>
                                <w:lang w:eastAsia="en-GB"/>
                              </w:rPr>
                              <w:t>Council,</w:t>
                            </w:r>
                            <w:r w:rsidRPr="00083D46">
                              <w:rPr>
                                <w:rFonts w:eastAsia="Times New Roman"/>
                                <w:lang w:eastAsia="en-GB"/>
                              </w:rPr>
                              <w:t xml:space="preserve"> or some other action which would justify reducing the Employee’s terms and conditions of employment, the medical advice must be followed as soon as possible</w:t>
                            </w:r>
                            <w:r>
                              <w:rPr>
                                <w:rFonts w:eastAsia="Times New Roman"/>
                                <w:lang w:eastAsia="en-GB"/>
                              </w:rPr>
                              <w:t xml:space="preserve">, </w:t>
                            </w:r>
                            <w:r w:rsidRPr="008177FD">
                              <w:rPr>
                                <w:rFonts w:eastAsia="Times New Roman"/>
                                <w:lang w:eastAsia="en-GB"/>
                              </w:rPr>
                              <w:t xml:space="preserve">if it is reasonable for the </w:t>
                            </w:r>
                            <w:r>
                              <w:rPr>
                                <w:rFonts w:eastAsia="Times New Roman"/>
                                <w:lang w:eastAsia="en-GB"/>
                              </w:rPr>
                              <w:t>Council</w:t>
                            </w:r>
                            <w:r w:rsidRPr="008177FD">
                              <w:rPr>
                                <w:rFonts w:eastAsia="Times New Roman"/>
                                <w:lang w:eastAsia="en-GB"/>
                              </w:rPr>
                              <w:t xml:space="preserve"> to accommodate this change.</w:t>
                            </w:r>
                          </w:p>
                          <w:p w14:paraId="7C086D8E"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8F"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 xml:space="preserve">The Employee’s terms and conditions such as pay, would be adjusted to match the new post following a notice period of one week for every year of employment with the </w:t>
                            </w:r>
                            <w:r>
                              <w:rPr>
                                <w:rFonts w:eastAsia="Times New Roman"/>
                                <w:lang w:eastAsia="en-GB"/>
                              </w:rPr>
                              <w:t>Nursery</w:t>
                            </w:r>
                            <w:r w:rsidRPr="00083D46">
                              <w:rPr>
                                <w:rFonts w:eastAsia="Times New Roman"/>
                                <w:lang w:eastAsia="en-GB"/>
                              </w:rPr>
                              <w:t>, or their contractual notice period, whichever is longer.</w:t>
                            </w:r>
                          </w:p>
                          <w:p w14:paraId="7C086D90" w14:textId="77777777" w:rsidR="00BA2E01" w:rsidRDefault="00BA2E01" w:rsidP="00BA2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86D52" id="_x0000_s1031" type="#_x0000_t202" style="position:absolute;margin-left:7.4pt;margin-top:7.2pt;width:443.25pt;height:3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">
                <v:textbox>
                  <w:txbxContent>
                    <w:p w14:paraId="7C086D84"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083D46">
                        <w:rPr>
                          <w:rFonts w:eastAsia="Times New Roman"/>
                          <w:i/>
                          <w:lang w:eastAsia="en-GB"/>
                        </w:rPr>
                        <w:t xml:space="preserve">If the doctor confirms that the Employee does have a genuine health problem - </w:t>
                      </w:r>
                    </w:p>
                    <w:p w14:paraId="7C086D85"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We will</w:t>
                      </w:r>
                      <w:r w:rsidRPr="00083D46">
                        <w:rPr>
                          <w:rFonts w:eastAsia="Times New Roman"/>
                          <w:lang w:eastAsia="en-GB"/>
                        </w:rPr>
                        <w:t xml:space="preserve"> use the medical report to investigate how </w:t>
                      </w:r>
                      <w:r>
                        <w:rPr>
                          <w:rFonts w:eastAsia="Times New Roman"/>
                          <w:lang w:eastAsia="en-GB"/>
                        </w:rPr>
                        <w:t>we</w:t>
                      </w:r>
                      <w:r w:rsidRPr="00083D46">
                        <w:rPr>
                          <w:rFonts w:eastAsia="Times New Roman"/>
                          <w:lang w:eastAsia="en-GB"/>
                        </w:rPr>
                        <w:t xml:space="preserve"> can make reasonable adjustments to help accommodate the Employee at work.  </w:t>
                      </w:r>
                    </w:p>
                    <w:p w14:paraId="7C086D86"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87"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This would typically involve conducting a follow up meeting with the Employee after receiving the Doctor’s report. The purpose of this meeting would be to investigate the following options:</w:t>
                      </w:r>
                    </w:p>
                    <w:p w14:paraId="7C086D88"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7C086D89" w14:textId="77777777" w:rsidR="00BA2E01" w:rsidRPr="00083D46" w:rsidRDefault="00BA2E01" w:rsidP="00BA2E01">
                      <w:pPr>
                        <w:numPr>
                          <w:ilvl w:val="0"/>
                          <w:numId w:val="64"/>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Alternative work which the Employee is able to do.</w:t>
                      </w:r>
                    </w:p>
                    <w:p w14:paraId="7C086D8A" w14:textId="77777777" w:rsidR="00BA2E01" w:rsidRPr="00083D46" w:rsidRDefault="00BA2E01" w:rsidP="00BA2E01">
                      <w:pPr>
                        <w:numPr>
                          <w:ilvl w:val="0"/>
                          <w:numId w:val="64"/>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Adapting the Employee’s job to remove areas which are not compatible with their health.</w:t>
                      </w:r>
                    </w:p>
                    <w:p w14:paraId="7C086D8B" w14:textId="77777777" w:rsidR="00BA2E01" w:rsidRPr="00083D46" w:rsidRDefault="00BA2E01" w:rsidP="00BA2E01">
                      <w:pPr>
                        <w:numPr>
                          <w:ilvl w:val="0"/>
                          <w:numId w:val="64"/>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Adjusting the Employee’s working environment to help them attend work.</w:t>
                      </w:r>
                    </w:p>
                    <w:p w14:paraId="7C086D8C"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7C086D8D"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 xml:space="preserve">If the adjustments involve reducing hours of work, position within the </w:t>
                      </w:r>
                      <w:r>
                        <w:rPr>
                          <w:rFonts w:eastAsia="Times New Roman"/>
                          <w:lang w:eastAsia="en-GB"/>
                        </w:rPr>
                        <w:t>Council,</w:t>
                      </w:r>
                      <w:r w:rsidRPr="00083D46">
                        <w:rPr>
                          <w:rFonts w:eastAsia="Times New Roman"/>
                          <w:lang w:eastAsia="en-GB"/>
                        </w:rPr>
                        <w:t xml:space="preserve"> or some other action which would justify reducing the Employee’s terms and conditions of employment, the medical advice must be followed as soon as possible</w:t>
                      </w:r>
                      <w:r>
                        <w:rPr>
                          <w:rFonts w:eastAsia="Times New Roman"/>
                          <w:lang w:eastAsia="en-GB"/>
                        </w:rPr>
                        <w:t xml:space="preserve">, </w:t>
                      </w:r>
                      <w:r w:rsidRPr="008177FD">
                        <w:rPr>
                          <w:rFonts w:eastAsia="Times New Roman"/>
                          <w:lang w:eastAsia="en-GB"/>
                        </w:rPr>
                        <w:t xml:space="preserve">if it is reasonable for the </w:t>
                      </w:r>
                      <w:r>
                        <w:rPr>
                          <w:rFonts w:eastAsia="Times New Roman"/>
                          <w:lang w:eastAsia="en-GB"/>
                        </w:rPr>
                        <w:t>Council</w:t>
                      </w:r>
                      <w:r w:rsidRPr="008177FD">
                        <w:rPr>
                          <w:rFonts w:eastAsia="Times New Roman"/>
                          <w:lang w:eastAsia="en-GB"/>
                        </w:rPr>
                        <w:t xml:space="preserve"> to accommodate this change.</w:t>
                      </w:r>
                    </w:p>
                    <w:p w14:paraId="7C086D8E"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C086D8F" w14:textId="77777777" w:rsidR="00BA2E01" w:rsidRPr="00083D46"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 xml:space="preserve">The Employee’s terms and conditions such as pay, would be adjusted to match the new post following a notice period of one week for every year of employment with the </w:t>
                      </w:r>
                      <w:r>
                        <w:rPr>
                          <w:rFonts w:eastAsia="Times New Roman"/>
                          <w:lang w:eastAsia="en-GB"/>
                        </w:rPr>
                        <w:t>Nursery</w:t>
                      </w:r>
                      <w:r w:rsidRPr="00083D46">
                        <w:rPr>
                          <w:rFonts w:eastAsia="Times New Roman"/>
                          <w:lang w:eastAsia="en-GB"/>
                        </w:rPr>
                        <w:t>, or their contractual notice period, whichever is longer.</w:t>
                      </w:r>
                    </w:p>
                    <w:p w14:paraId="7C086D90" w14:textId="77777777" w:rsidR="00BA2E01" w:rsidRDefault="00BA2E01" w:rsidP="00BA2E01"/>
                  </w:txbxContent>
                </v:textbox>
              </v:shape>
            </w:pict>
          </mc:Fallback>
        </mc:AlternateContent>
      </w:r>
    </w:p>
    <w:p w14:paraId="7C086CA4" w14:textId="77777777" w:rsidR="00BA2E01" w:rsidRDefault="00BA2E01" w:rsidP="00BA2E01">
      <w:pPr>
        <w:pStyle w:val="NoSpacing"/>
        <w:rPr>
          <w:rFonts w:ascii="Times New Roman" w:hAnsi="Times New Roman" w:cs="Times New Roman"/>
          <w:sz w:val="28"/>
        </w:rPr>
      </w:pPr>
    </w:p>
    <w:p w14:paraId="7C086CA5" w14:textId="77777777" w:rsidR="00BA2E01" w:rsidRDefault="00BA2E01" w:rsidP="00BA2E01">
      <w:pPr>
        <w:pStyle w:val="NoSpacing"/>
        <w:rPr>
          <w:rFonts w:ascii="Times New Roman" w:hAnsi="Times New Roman" w:cs="Times New Roman"/>
          <w:sz w:val="28"/>
        </w:rPr>
      </w:pPr>
    </w:p>
    <w:p w14:paraId="7C086CA6" w14:textId="77777777" w:rsidR="00BA2E01" w:rsidRDefault="00BA2E01" w:rsidP="00BA2E01">
      <w:pPr>
        <w:pStyle w:val="NoSpacing"/>
        <w:rPr>
          <w:rFonts w:ascii="Times New Roman" w:hAnsi="Times New Roman" w:cs="Times New Roman"/>
          <w:sz w:val="28"/>
        </w:rPr>
      </w:pPr>
    </w:p>
    <w:p w14:paraId="7C086CA7" w14:textId="77777777" w:rsidR="00BA2E01" w:rsidRDefault="00BA2E01" w:rsidP="00BA2E01">
      <w:pPr>
        <w:pStyle w:val="NoSpacing"/>
        <w:rPr>
          <w:rFonts w:ascii="Times New Roman" w:hAnsi="Times New Roman" w:cs="Times New Roman"/>
          <w:sz w:val="28"/>
        </w:rPr>
      </w:pPr>
    </w:p>
    <w:p w14:paraId="7C086CA8" w14:textId="77777777" w:rsidR="00BA2E01" w:rsidRDefault="00BA2E01" w:rsidP="00BA2E01">
      <w:pPr>
        <w:pStyle w:val="NoSpacing"/>
        <w:rPr>
          <w:rFonts w:ascii="Times New Roman" w:hAnsi="Times New Roman" w:cs="Times New Roman"/>
          <w:sz w:val="28"/>
        </w:rPr>
      </w:pPr>
    </w:p>
    <w:p w14:paraId="7C086CA9" w14:textId="77777777" w:rsidR="00BA2E01" w:rsidRDefault="00BA2E01" w:rsidP="00BA2E01">
      <w:pPr>
        <w:pStyle w:val="NoSpacing"/>
        <w:rPr>
          <w:rFonts w:ascii="Times New Roman" w:hAnsi="Times New Roman" w:cs="Times New Roman"/>
          <w:sz w:val="28"/>
        </w:rPr>
      </w:pPr>
    </w:p>
    <w:p w14:paraId="7C086CAA" w14:textId="77777777" w:rsidR="00BA2E01" w:rsidRDefault="00BA2E01" w:rsidP="00BA2E01">
      <w:pPr>
        <w:pStyle w:val="NoSpacing"/>
        <w:rPr>
          <w:rFonts w:ascii="Times New Roman" w:hAnsi="Times New Roman" w:cs="Times New Roman"/>
          <w:sz w:val="28"/>
        </w:rPr>
      </w:pPr>
    </w:p>
    <w:p w14:paraId="7C086CAB" w14:textId="77777777" w:rsidR="00BA2E01" w:rsidRDefault="00BA2E01" w:rsidP="00BA2E01">
      <w:pPr>
        <w:pStyle w:val="NoSpacing"/>
        <w:rPr>
          <w:rFonts w:ascii="Times New Roman" w:hAnsi="Times New Roman" w:cs="Times New Roman"/>
          <w:sz w:val="28"/>
        </w:rPr>
      </w:pPr>
    </w:p>
    <w:p w14:paraId="7C086CAC" w14:textId="77777777" w:rsidR="00BA2E01" w:rsidRDefault="00BA2E01" w:rsidP="00BA2E01">
      <w:pPr>
        <w:pStyle w:val="NoSpacing"/>
        <w:rPr>
          <w:rFonts w:ascii="Times New Roman" w:hAnsi="Times New Roman" w:cs="Times New Roman"/>
          <w:sz w:val="28"/>
        </w:rPr>
      </w:pPr>
    </w:p>
    <w:p w14:paraId="7C086CAD" w14:textId="77777777" w:rsidR="00BA2E01" w:rsidRDefault="00BA2E01" w:rsidP="00BA2E01">
      <w:pPr>
        <w:pStyle w:val="NoSpacing"/>
        <w:rPr>
          <w:rFonts w:ascii="Times New Roman" w:hAnsi="Times New Roman" w:cs="Times New Roman"/>
          <w:sz w:val="28"/>
        </w:rPr>
      </w:pPr>
    </w:p>
    <w:p w14:paraId="7C086CAE" w14:textId="77777777" w:rsidR="00BA2E01" w:rsidRDefault="00BA2E01" w:rsidP="00BA2E01">
      <w:pPr>
        <w:pStyle w:val="NoSpacing"/>
        <w:rPr>
          <w:rFonts w:ascii="Times New Roman" w:hAnsi="Times New Roman" w:cs="Times New Roman"/>
          <w:sz w:val="28"/>
        </w:rPr>
      </w:pPr>
    </w:p>
    <w:p w14:paraId="7C086CAF" w14:textId="77777777" w:rsidR="00BA2E01" w:rsidRDefault="00BA2E01" w:rsidP="00BA2E01">
      <w:pPr>
        <w:pStyle w:val="NoSpacing"/>
        <w:rPr>
          <w:rFonts w:ascii="Times New Roman" w:hAnsi="Times New Roman" w:cs="Times New Roman"/>
          <w:sz w:val="28"/>
        </w:rPr>
      </w:pPr>
    </w:p>
    <w:p w14:paraId="7C086CB0" w14:textId="77777777" w:rsidR="00BA2E01" w:rsidRDefault="00BA2E01" w:rsidP="00BA2E01">
      <w:pPr>
        <w:pStyle w:val="NoSpacing"/>
        <w:rPr>
          <w:rFonts w:ascii="Times New Roman" w:hAnsi="Times New Roman" w:cs="Times New Roman"/>
          <w:sz w:val="28"/>
        </w:rPr>
      </w:pPr>
    </w:p>
    <w:p w14:paraId="7C086CB1" w14:textId="77777777" w:rsidR="00BA2E01" w:rsidRDefault="00BA2E01" w:rsidP="00BA2E01">
      <w:pPr>
        <w:pStyle w:val="NoSpacing"/>
        <w:rPr>
          <w:rFonts w:ascii="Times New Roman" w:hAnsi="Times New Roman" w:cs="Times New Roman"/>
          <w:sz w:val="28"/>
        </w:rPr>
      </w:pPr>
    </w:p>
    <w:p w14:paraId="7C086CB2" w14:textId="77777777" w:rsidR="00BA2E01" w:rsidRDefault="00BA2E01" w:rsidP="00BA2E01">
      <w:pPr>
        <w:pStyle w:val="NoSpacing"/>
        <w:rPr>
          <w:rFonts w:ascii="Times New Roman" w:hAnsi="Times New Roman" w:cs="Times New Roman"/>
          <w:sz w:val="28"/>
        </w:rPr>
      </w:pPr>
    </w:p>
    <w:p w14:paraId="7C086CB3" w14:textId="77777777" w:rsidR="00BA2E01" w:rsidRDefault="00BA2E01" w:rsidP="00BA2E01">
      <w:pPr>
        <w:pStyle w:val="NoSpacing"/>
        <w:rPr>
          <w:rFonts w:ascii="Times New Roman" w:hAnsi="Times New Roman" w:cs="Times New Roman"/>
          <w:sz w:val="28"/>
        </w:rPr>
      </w:pPr>
    </w:p>
    <w:p w14:paraId="7C086CB4" w14:textId="77777777" w:rsidR="00BA2E01" w:rsidRDefault="00BA2E01" w:rsidP="00BA2E01">
      <w:pPr>
        <w:pStyle w:val="NoSpacing"/>
        <w:rPr>
          <w:rFonts w:ascii="Times New Roman" w:hAnsi="Times New Roman" w:cs="Times New Roman"/>
          <w:sz w:val="28"/>
        </w:rPr>
      </w:pPr>
    </w:p>
    <w:p w14:paraId="7C086CB5" w14:textId="77777777" w:rsidR="00BA2E01" w:rsidRDefault="00BA2E01" w:rsidP="00BA2E01">
      <w:pPr>
        <w:pStyle w:val="NoSpacing"/>
        <w:rPr>
          <w:rFonts w:ascii="Times New Roman" w:hAnsi="Times New Roman" w:cs="Times New Roman"/>
          <w:sz w:val="28"/>
        </w:rPr>
      </w:pPr>
    </w:p>
    <w:p w14:paraId="7C086CB6" w14:textId="77777777" w:rsidR="00BA2E01" w:rsidRDefault="00BA2E01" w:rsidP="00BA2E01">
      <w:pPr>
        <w:pStyle w:val="NoSpacing"/>
        <w:rPr>
          <w:rFonts w:ascii="Times New Roman" w:hAnsi="Times New Roman" w:cs="Times New Roman"/>
          <w:sz w:val="28"/>
        </w:rPr>
      </w:pPr>
      <w:r>
        <w:rPr>
          <w:rFonts w:ascii="Times New Roman" w:hAnsi="Times New Roman" w:cs="Times New Roman"/>
          <w:noProof/>
          <w:sz w:val="28"/>
          <w:lang w:eastAsia="en-GB"/>
        </w:rPr>
        <mc:AlternateContent>
          <mc:Choice Requires="wps">
            <w:drawing>
              <wp:anchor distT="0" distB="0" distL="114300" distR="114300" simplePos="0" relativeHeight="251672576" behindDoc="0" locked="0" layoutInCell="1" allowOverlap="1" wp14:anchorId="7C086D54" wp14:editId="7C086D55">
                <wp:simplePos x="0" y="0"/>
                <wp:positionH relativeFrom="column">
                  <wp:posOffset>2571750</wp:posOffset>
                </wp:positionH>
                <wp:positionV relativeFrom="paragraph">
                  <wp:posOffset>121920</wp:posOffset>
                </wp:positionV>
                <wp:extent cx="333375" cy="628650"/>
                <wp:effectExtent l="19050" t="0" r="28575" b="38100"/>
                <wp:wrapNone/>
                <wp:docPr id="16" name="Down Arrow 16"/>
                <wp:cNvGraphicFramePr/>
                <a:graphic xmlns:a="http://schemas.openxmlformats.org/drawingml/2006/main">
                  <a:graphicData uri="http://schemas.microsoft.com/office/word/2010/wordprocessingShape">
                    <wps:wsp>
                      <wps:cNvSpPr/>
                      <wps:spPr>
                        <a:xfrm>
                          <a:off x="0" y="0"/>
                          <a:ext cx="333375" cy="628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C8CD56" id="Down Arrow 16" o:spid="_x0000_s1026" type="#_x0000_t67" style="position:absolute;margin-left:202.5pt;margin-top:9.6pt;width:26.25pt;height:49.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" adj="15873" fillcolor="#4f81bd [3204]" strokecolor="#243f60 [1604]" strokeweight="2pt"/>
            </w:pict>
          </mc:Fallback>
        </mc:AlternateContent>
      </w:r>
    </w:p>
    <w:p w14:paraId="7C086CB7" w14:textId="77777777" w:rsidR="00BA2E01" w:rsidRDefault="00BA2E01" w:rsidP="00BA2E01">
      <w:pPr>
        <w:pStyle w:val="NoSpacing"/>
        <w:rPr>
          <w:rFonts w:ascii="Times New Roman" w:hAnsi="Times New Roman" w:cs="Times New Roman"/>
          <w:sz w:val="28"/>
        </w:rPr>
      </w:pPr>
    </w:p>
    <w:p w14:paraId="7C086CB8" w14:textId="77777777" w:rsidR="00BA2E01" w:rsidRDefault="00BA2E01" w:rsidP="00BA2E01">
      <w:pPr>
        <w:pStyle w:val="NoSpacing"/>
        <w:rPr>
          <w:rFonts w:ascii="Times New Roman" w:hAnsi="Times New Roman" w:cs="Times New Roman"/>
          <w:sz w:val="28"/>
        </w:rPr>
      </w:pPr>
    </w:p>
    <w:p w14:paraId="7C086CB9" w14:textId="77777777" w:rsidR="00BA2E01" w:rsidRDefault="00BA2E01" w:rsidP="00BA2E01">
      <w:pPr>
        <w:pStyle w:val="NoSpacing"/>
        <w:rPr>
          <w:rFonts w:ascii="Times New Roman" w:hAnsi="Times New Roman" w:cs="Times New Roman"/>
          <w:sz w:val="28"/>
        </w:rPr>
      </w:pPr>
    </w:p>
    <w:p w14:paraId="7C086CBA" w14:textId="77777777" w:rsidR="00BA2E01" w:rsidRDefault="00BA2E01" w:rsidP="00BA2E01">
      <w:pPr>
        <w:pStyle w:val="NoSpacing"/>
        <w:rPr>
          <w:rFonts w:ascii="Times New Roman" w:hAnsi="Times New Roman" w:cs="Times New Roman"/>
          <w:sz w:val="28"/>
        </w:rPr>
      </w:pPr>
      <w:r w:rsidRPr="003A6A38">
        <w:rPr>
          <w:rFonts w:ascii="Times New Roman" w:hAnsi="Times New Roman" w:cs="Times New Roman"/>
          <w:noProof/>
          <w:sz w:val="28"/>
          <w:lang w:eastAsia="en-GB"/>
        </w:rPr>
        <mc:AlternateContent>
          <mc:Choice Requires="wps">
            <w:drawing>
              <wp:anchor distT="0" distB="0" distL="114300" distR="114300" simplePos="0" relativeHeight="251673600" behindDoc="0" locked="0" layoutInCell="1" allowOverlap="1" wp14:anchorId="7C086D56" wp14:editId="7C086D57">
                <wp:simplePos x="0" y="0"/>
                <wp:positionH relativeFrom="column">
                  <wp:posOffset>95250</wp:posOffset>
                </wp:positionH>
                <wp:positionV relativeFrom="paragraph">
                  <wp:posOffset>8891</wp:posOffset>
                </wp:positionV>
                <wp:extent cx="5629275" cy="160020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600200"/>
                        </a:xfrm>
                        <a:prstGeom prst="rect">
                          <a:avLst/>
                        </a:prstGeom>
                        <a:solidFill>
                          <a:srgbClr val="FFFFFF"/>
                        </a:solidFill>
                        <a:ln w="9525">
                          <a:solidFill>
                            <a:srgbClr val="000000"/>
                          </a:solidFill>
                          <a:miter lim="800000"/>
                          <a:headEnd/>
                          <a:tailEnd/>
                        </a:ln>
                      </wps:spPr>
                      <wps:txbx>
                        <w:txbxContent>
                          <w:p w14:paraId="7C086D91" w14:textId="77777777" w:rsidR="00BA2E01" w:rsidRPr="003A6A38"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Pr>
                                <w:rFonts w:eastAsia="Times New Roman"/>
                                <w:szCs w:val="20"/>
                                <w:lang w:eastAsia="en-GB"/>
                              </w:rPr>
                              <w:t xml:space="preserve">If, following </w:t>
                            </w:r>
                            <w:r w:rsidRPr="003A6A38">
                              <w:rPr>
                                <w:rFonts w:eastAsia="Times New Roman"/>
                                <w:szCs w:val="20"/>
                                <w:lang w:eastAsia="en-GB"/>
                              </w:rPr>
                              <w:t xml:space="preserve">a detailed investigation </w:t>
                            </w:r>
                            <w:r>
                              <w:rPr>
                                <w:rFonts w:eastAsia="Times New Roman"/>
                                <w:szCs w:val="20"/>
                                <w:lang w:eastAsia="en-GB"/>
                              </w:rPr>
                              <w:t>involving medical advice, and potentially outside agencies such as Access to Work and the Job Centre’s Disability Employment Adviser</w:t>
                            </w:r>
                            <w:r w:rsidRPr="003A6A38">
                              <w:rPr>
                                <w:rFonts w:eastAsia="Times New Roman"/>
                                <w:szCs w:val="20"/>
                                <w:lang w:eastAsia="en-GB"/>
                              </w:rPr>
                              <w:t>, that:</w:t>
                            </w:r>
                          </w:p>
                          <w:p w14:paraId="7C086D92" w14:textId="77777777" w:rsidR="00BA2E01" w:rsidRPr="003A6A38" w:rsidRDefault="00BA2E01" w:rsidP="00BA2E01">
                            <w:pPr>
                              <w:numPr>
                                <w:ilvl w:val="0"/>
                                <w:numId w:val="65"/>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There are no adjustments that can be made to accommodate the Employee</w:t>
                            </w:r>
                          </w:p>
                          <w:p w14:paraId="7C086D93" w14:textId="77777777" w:rsidR="00BA2E01" w:rsidRPr="003A6A38" w:rsidRDefault="00BA2E01" w:rsidP="00BA2E01">
                            <w:pPr>
                              <w:numPr>
                                <w:ilvl w:val="0"/>
                                <w:numId w:val="65"/>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 xml:space="preserve">The costs and / or disruption required to accommodate the Employee are unreasonable, and not realistically possible for the </w:t>
                            </w:r>
                            <w:r>
                              <w:rPr>
                                <w:rFonts w:eastAsia="Times New Roman"/>
                                <w:szCs w:val="20"/>
                                <w:lang w:eastAsia="en-GB"/>
                              </w:rPr>
                              <w:t>Council</w:t>
                            </w:r>
                            <w:r w:rsidRPr="003A6A38">
                              <w:rPr>
                                <w:rFonts w:eastAsia="Times New Roman"/>
                                <w:szCs w:val="20"/>
                                <w:lang w:eastAsia="en-GB"/>
                              </w:rPr>
                              <w:t xml:space="preserve"> to comply with.</w:t>
                            </w:r>
                          </w:p>
                          <w:p w14:paraId="7C086D94" w14:textId="77777777" w:rsidR="00BA2E01" w:rsidRPr="003A6A38"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szCs w:val="20"/>
                                <w:lang w:eastAsia="en-GB"/>
                              </w:rPr>
                              <w:t>We may</w:t>
                            </w:r>
                            <w:r w:rsidRPr="003A6A38">
                              <w:rPr>
                                <w:rFonts w:eastAsia="Times New Roman"/>
                                <w:szCs w:val="20"/>
                                <w:lang w:eastAsia="en-GB"/>
                              </w:rPr>
                              <w:t xml:space="preserve"> consider terminating the Employee’s contract on capability grounds.</w:t>
                            </w:r>
                          </w:p>
                          <w:p w14:paraId="7C086D95" w14:textId="77777777" w:rsidR="00BA2E01" w:rsidRDefault="00BA2E01" w:rsidP="00BA2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86D56" id="_x0000_s1032" type="#_x0000_t202" style="position:absolute;margin-left:7.5pt;margin-top:.7pt;width:443.25pt;height:1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">
                <v:textbox>
                  <w:txbxContent>
                    <w:p w14:paraId="7C086D91" w14:textId="77777777" w:rsidR="00BA2E01" w:rsidRPr="003A6A38"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Pr>
                          <w:rFonts w:eastAsia="Times New Roman"/>
                          <w:szCs w:val="20"/>
                          <w:lang w:eastAsia="en-GB"/>
                        </w:rPr>
                        <w:t xml:space="preserve">If, following </w:t>
                      </w:r>
                      <w:r w:rsidRPr="003A6A38">
                        <w:rPr>
                          <w:rFonts w:eastAsia="Times New Roman"/>
                          <w:szCs w:val="20"/>
                          <w:lang w:eastAsia="en-GB"/>
                        </w:rPr>
                        <w:t xml:space="preserve">a detailed investigation </w:t>
                      </w:r>
                      <w:r>
                        <w:rPr>
                          <w:rFonts w:eastAsia="Times New Roman"/>
                          <w:szCs w:val="20"/>
                          <w:lang w:eastAsia="en-GB"/>
                        </w:rPr>
                        <w:t>involving medical advice, and potentially outside agencies such as Access to Work and the Job Centre’s Disability Employment Adviser</w:t>
                      </w:r>
                      <w:r w:rsidRPr="003A6A38">
                        <w:rPr>
                          <w:rFonts w:eastAsia="Times New Roman"/>
                          <w:szCs w:val="20"/>
                          <w:lang w:eastAsia="en-GB"/>
                        </w:rPr>
                        <w:t>, that:</w:t>
                      </w:r>
                    </w:p>
                    <w:p w14:paraId="7C086D92" w14:textId="77777777" w:rsidR="00BA2E01" w:rsidRPr="003A6A38" w:rsidRDefault="00BA2E01" w:rsidP="00BA2E01">
                      <w:pPr>
                        <w:numPr>
                          <w:ilvl w:val="0"/>
                          <w:numId w:val="65"/>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There are no adjustments that can be made to accommodate the Employee</w:t>
                      </w:r>
                    </w:p>
                    <w:p w14:paraId="7C086D93" w14:textId="77777777" w:rsidR="00BA2E01" w:rsidRPr="003A6A38" w:rsidRDefault="00BA2E01" w:rsidP="00BA2E01">
                      <w:pPr>
                        <w:numPr>
                          <w:ilvl w:val="0"/>
                          <w:numId w:val="65"/>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 xml:space="preserve">The costs and / or disruption required to accommodate the Employee are unreasonable, and not realistically possible for the </w:t>
                      </w:r>
                      <w:r>
                        <w:rPr>
                          <w:rFonts w:eastAsia="Times New Roman"/>
                          <w:szCs w:val="20"/>
                          <w:lang w:eastAsia="en-GB"/>
                        </w:rPr>
                        <w:t>Council</w:t>
                      </w:r>
                      <w:r w:rsidRPr="003A6A38">
                        <w:rPr>
                          <w:rFonts w:eastAsia="Times New Roman"/>
                          <w:szCs w:val="20"/>
                          <w:lang w:eastAsia="en-GB"/>
                        </w:rPr>
                        <w:t xml:space="preserve"> to comply with.</w:t>
                      </w:r>
                    </w:p>
                    <w:p w14:paraId="7C086D94" w14:textId="77777777" w:rsidR="00BA2E01" w:rsidRPr="003A6A38" w:rsidRDefault="00BA2E01" w:rsidP="00BA2E0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szCs w:val="20"/>
                          <w:lang w:eastAsia="en-GB"/>
                        </w:rPr>
                        <w:t>We may</w:t>
                      </w:r>
                      <w:r w:rsidRPr="003A6A38">
                        <w:rPr>
                          <w:rFonts w:eastAsia="Times New Roman"/>
                          <w:szCs w:val="20"/>
                          <w:lang w:eastAsia="en-GB"/>
                        </w:rPr>
                        <w:t xml:space="preserve"> consider terminating the Employee’s contract on capability grounds.</w:t>
                      </w:r>
                    </w:p>
                    <w:p w14:paraId="7C086D95" w14:textId="77777777" w:rsidR="00BA2E01" w:rsidRDefault="00BA2E01" w:rsidP="00BA2E01"/>
                  </w:txbxContent>
                </v:textbox>
              </v:shape>
            </w:pict>
          </mc:Fallback>
        </mc:AlternateContent>
      </w:r>
    </w:p>
    <w:p w14:paraId="7C086CBB" w14:textId="77777777" w:rsidR="00BA2E01" w:rsidRDefault="00BA2E01" w:rsidP="00BA2E01">
      <w:pPr>
        <w:pStyle w:val="NoSpacing"/>
        <w:rPr>
          <w:rFonts w:ascii="Times New Roman" w:hAnsi="Times New Roman" w:cs="Times New Roman"/>
          <w:sz w:val="28"/>
        </w:rPr>
      </w:pPr>
    </w:p>
    <w:p w14:paraId="7C086CBC" w14:textId="77777777" w:rsidR="00BA2E01" w:rsidRDefault="00BA2E01" w:rsidP="00BA2E01">
      <w:pPr>
        <w:pStyle w:val="NoSpacing"/>
        <w:rPr>
          <w:rFonts w:ascii="Times New Roman" w:hAnsi="Times New Roman" w:cs="Times New Roman"/>
          <w:sz w:val="28"/>
        </w:rPr>
      </w:pPr>
    </w:p>
    <w:p w14:paraId="7C086CBD" w14:textId="77777777" w:rsidR="00BA2E01" w:rsidRDefault="00BA2E01" w:rsidP="00BA2E01">
      <w:pPr>
        <w:pStyle w:val="NoSpacing"/>
        <w:rPr>
          <w:rFonts w:ascii="Times New Roman" w:hAnsi="Times New Roman" w:cs="Times New Roman"/>
          <w:sz w:val="28"/>
        </w:rPr>
      </w:pPr>
    </w:p>
    <w:p w14:paraId="7C086CBE" w14:textId="77777777" w:rsidR="00BA2E01" w:rsidRDefault="00BA2E01" w:rsidP="00BA2E01">
      <w:pPr>
        <w:pStyle w:val="NoSpacing"/>
        <w:rPr>
          <w:rFonts w:ascii="Times New Roman" w:hAnsi="Times New Roman" w:cs="Times New Roman"/>
          <w:sz w:val="28"/>
        </w:rPr>
      </w:pPr>
    </w:p>
    <w:p w14:paraId="7C086CBF" w14:textId="77777777" w:rsidR="00BA2E01" w:rsidRDefault="00BA2E01" w:rsidP="00BA2E01">
      <w:pPr>
        <w:pStyle w:val="NoSpacing"/>
        <w:rPr>
          <w:rFonts w:ascii="Times New Roman" w:hAnsi="Times New Roman" w:cs="Times New Roman"/>
          <w:sz w:val="28"/>
        </w:rPr>
      </w:pPr>
    </w:p>
    <w:p w14:paraId="7C086CC0" w14:textId="77777777" w:rsidR="00BA2E01" w:rsidRDefault="00BA2E01" w:rsidP="00BA2E01">
      <w:pPr>
        <w:pStyle w:val="NoSpacing"/>
        <w:rPr>
          <w:rFonts w:ascii="Times New Roman" w:hAnsi="Times New Roman" w:cs="Times New Roman"/>
          <w:sz w:val="28"/>
        </w:rPr>
      </w:pPr>
    </w:p>
    <w:p w14:paraId="7C086CC1" w14:textId="77777777" w:rsidR="00BA2E01" w:rsidRDefault="00BA2E01" w:rsidP="00BA2E01">
      <w:pPr>
        <w:pStyle w:val="NoSpacing"/>
        <w:rPr>
          <w:rFonts w:ascii="Times New Roman" w:hAnsi="Times New Roman" w:cs="Times New Roman"/>
          <w:sz w:val="28"/>
        </w:rPr>
      </w:pPr>
    </w:p>
    <w:p w14:paraId="7C086CC2" w14:textId="77777777" w:rsidR="00BA2E01" w:rsidRDefault="00BA2E01" w:rsidP="00BA2E01">
      <w:pPr>
        <w:pStyle w:val="NoSpacing"/>
        <w:rPr>
          <w:rFonts w:ascii="Times New Roman" w:hAnsi="Times New Roman" w:cs="Times New Roman"/>
          <w:sz w:val="28"/>
        </w:rPr>
      </w:pPr>
    </w:p>
    <w:p w14:paraId="7C086CC3" w14:textId="77777777" w:rsidR="00BA2E01" w:rsidRDefault="00BA2E01" w:rsidP="00BA2E01">
      <w:pPr>
        <w:pStyle w:val="NoSpacing"/>
        <w:rPr>
          <w:rFonts w:ascii="Times New Roman" w:hAnsi="Times New Roman" w:cs="Times New Roman"/>
          <w:sz w:val="28"/>
        </w:rPr>
      </w:pPr>
    </w:p>
    <w:p w14:paraId="7C086CC4" w14:textId="77777777" w:rsidR="00BA2E01" w:rsidRDefault="00BA2E01" w:rsidP="00BA2E01">
      <w:pPr>
        <w:pStyle w:val="NoSpacing"/>
        <w:rPr>
          <w:rFonts w:ascii="Times New Roman" w:hAnsi="Times New Roman" w:cs="Times New Roman"/>
          <w:sz w:val="28"/>
        </w:rPr>
      </w:pPr>
    </w:p>
    <w:p w14:paraId="7C086CC5" w14:textId="77777777" w:rsidR="00BA2E01" w:rsidRDefault="00BA2E01" w:rsidP="00BA2E01">
      <w:pPr>
        <w:pStyle w:val="NoSpacing"/>
        <w:rPr>
          <w:rFonts w:ascii="Times New Roman" w:hAnsi="Times New Roman" w:cs="Times New Roman"/>
          <w:sz w:val="28"/>
        </w:rPr>
      </w:pPr>
    </w:p>
    <w:p w14:paraId="7C086CC6" w14:textId="77777777" w:rsidR="00BA2E01" w:rsidRDefault="00BA2E01" w:rsidP="00BA2E01">
      <w:pPr>
        <w:pStyle w:val="NoSpacing"/>
        <w:rPr>
          <w:rFonts w:ascii="Times New Roman" w:hAnsi="Times New Roman" w:cs="Times New Roman"/>
          <w:sz w:val="28"/>
        </w:rPr>
      </w:pPr>
    </w:p>
    <w:p w14:paraId="7C086CC7" w14:textId="77777777" w:rsidR="00BA2E01" w:rsidRDefault="00BA2E01" w:rsidP="00BA2E01">
      <w:pPr>
        <w:pStyle w:val="NoSpacing"/>
        <w:rPr>
          <w:rFonts w:ascii="Times New Roman" w:hAnsi="Times New Roman" w:cs="Times New Roman"/>
          <w:sz w:val="28"/>
        </w:rPr>
      </w:pPr>
    </w:p>
    <w:p w14:paraId="7C086CC8" w14:textId="77777777" w:rsidR="00BA2E01" w:rsidRDefault="00BA2E01" w:rsidP="00BA2E01">
      <w:pPr>
        <w:pStyle w:val="NoSpacing"/>
        <w:rPr>
          <w:rFonts w:ascii="Times New Roman" w:hAnsi="Times New Roman" w:cs="Times New Roman"/>
          <w:sz w:val="28"/>
        </w:rPr>
      </w:pPr>
    </w:p>
    <w:p w14:paraId="7C086CC9" w14:textId="77777777" w:rsidR="00BA2E01" w:rsidRPr="004B1075" w:rsidRDefault="00BA2E01" w:rsidP="00BA2E01">
      <w:pPr>
        <w:pStyle w:val="NoSpacing"/>
        <w:rPr>
          <w:rFonts w:ascii="Times New Roman" w:hAnsi="Times New Roman" w:cs="Times New Roman"/>
          <w:sz w:val="28"/>
        </w:rPr>
      </w:pPr>
    </w:p>
    <w:p w14:paraId="7C086CCA" w14:textId="77777777" w:rsidR="00BA2E01" w:rsidRDefault="00BA2E01" w:rsidP="00B8705B">
      <w:pPr>
        <w:jc w:val="center"/>
        <w:rPr>
          <w:rFonts w:eastAsia="Times New Roman"/>
          <w:b/>
          <w:bCs/>
        </w:rPr>
      </w:pPr>
    </w:p>
    <w:p w14:paraId="7C086CCB" w14:textId="77777777" w:rsidR="00B8705B" w:rsidRPr="00D86D06" w:rsidRDefault="00B8705B" w:rsidP="00B25CF3">
      <w:pPr>
        <w:pStyle w:val="ListParagraph"/>
        <w:numPr>
          <w:ilvl w:val="0"/>
          <w:numId w:val="60"/>
        </w:numPr>
        <w:rPr>
          <w:rFonts w:eastAsia="Times New Roman"/>
          <w:b/>
        </w:rPr>
      </w:pPr>
      <w:r w:rsidRPr="00D86D06">
        <w:rPr>
          <w:rFonts w:eastAsia="Times New Roman"/>
          <w:b/>
        </w:rPr>
        <w:lastRenderedPageBreak/>
        <w:t>Smoking Policy</w:t>
      </w:r>
    </w:p>
    <w:p w14:paraId="7C086CCC" w14:textId="4AD3D547" w:rsidR="00B8705B" w:rsidRPr="00B8705B" w:rsidRDefault="00044DA3" w:rsidP="00B8705B">
      <w:pPr>
        <w:ind w:left="720"/>
        <w:rPr>
          <w:rFonts w:eastAsia="Times New Roman"/>
        </w:rPr>
      </w:pPr>
      <w:r>
        <w:rPr>
          <w:rFonts w:eastAsia="Times New Roman"/>
        </w:rPr>
        <w:t>Findern</w:t>
      </w:r>
      <w:r w:rsidR="00225B94">
        <w:rPr>
          <w:rFonts w:eastAsia="Times New Roman"/>
        </w:rPr>
        <w:t xml:space="preserve"> Parish Council</w:t>
      </w:r>
      <w:r w:rsidR="00B8705B" w:rsidRPr="00B8705B">
        <w:rPr>
          <w:rFonts w:eastAsia="Times New Roman"/>
        </w:rPr>
        <w:t xml:space="preserve"> operates a strict no smoking policy in all the property we occupy and any vehicles we may operate.  This no smoking policy is for the comfort, health and safety of all employees and visitors, and complies with smoking legislation that became law on 1</w:t>
      </w:r>
      <w:r w:rsidR="00B8705B" w:rsidRPr="00B8705B">
        <w:rPr>
          <w:rFonts w:eastAsia="Times New Roman"/>
          <w:vertAlign w:val="superscript"/>
        </w:rPr>
        <w:t>st</w:t>
      </w:r>
      <w:r w:rsidR="00B8705B" w:rsidRPr="00B8705B">
        <w:rPr>
          <w:rFonts w:eastAsia="Times New Roman"/>
        </w:rPr>
        <w:t xml:space="preserve"> July 2007.  Visitors should be asked politely to refrain from smoking and staff must leave the building if they wish to smoke.</w:t>
      </w:r>
    </w:p>
    <w:p w14:paraId="7C086CCD" w14:textId="77777777" w:rsidR="00B8705B" w:rsidRPr="00B8705B" w:rsidRDefault="00B8705B" w:rsidP="00B8705B">
      <w:pPr>
        <w:ind w:left="720"/>
        <w:rPr>
          <w:rFonts w:eastAsia="Times New Roman"/>
        </w:rPr>
      </w:pPr>
    </w:p>
    <w:p w14:paraId="7C086CCE" w14:textId="77777777" w:rsidR="00B8705B" w:rsidRDefault="00B8705B" w:rsidP="00B8705B"/>
    <w:p w14:paraId="7C086CCF" w14:textId="77777777" w:rsidR="00B60040" w:rsidRDefault="00B60040" w:rsidP="00B8705B"/>
    <w:p w14:paraId="7C086CD0" w14:textId="77777777" w:rsidR="00B60040" w:rsidRDefault="00B60040" w:rsidP="00B8705B"/>
    <w:p w14:paraId="7C086CD1" w14:textId="77777777" w:rsidR="00B60040" w:rsidRDefault="00B60040" w:rsidP="00B8705B"/>
    <w:p w14:paraId="7C086CD2" w14:textId="77777777" w:rsidR="00B60040" w:rsidRDefault="00B60040" w:rsidP="00B8705B"/>
    <w:p w14:paraId="7C086CD3" w14:textId="77777777" w:rsidR="00B60040" w:rsidRDefault="00B60040" w:rsidP="00B8705B"/>
    <w:p w14:paraId="7C086CD4" w14:textId="77777777" w:rsidR="00B60040" w:rsidRDefault="00B60040" w:rsidP="00B8705B"/>
    <w:p w14:paraId="7C086CD5" w14:textId="77777777" w:rsidR="00B60040" w:rsidRDefault="00B60040" w:rsidP="00B8705B"/>
    <w:p w14:paraId="7C086CD6" w14:textId="77777777" w:rsidR="00B60040" w:rsidRDefault="00B60040" w:rsidP="00B8705B"/>
    <w:p w14:paraId="7C086CD7" w14:textId="77777777" w:rsidR="00B60040" w:rsidRDefault="00B60040" w:rsidP="00B8705B"/>
    <w:p w14:paraId="7C086CD8" w14:textId="77777777" w:rsidR="00B60040" w:rsidRDefault="00B60040" w:rsidP="00B8705B"/>
    <w:p w14:paraId="7C086CD9" w14:textId="77777777" w:rsidR="00B60040" w:rsidRDefault="00B60040" w:rsidP="00B8705B"/>
    <w:p w14:paraId="7C086CDA" w14:textId="77777777" w:rsidR="00B60040" w:rsidRDefault="00B60040" w:rsidP="00B8705B"/>
    <w:p w14:paraId="7C086CDB" w14:textId="77777777" w:rsidR="00B60040" w:rsidRDefault="00B60040" w:rsidP="00B8705B"/>
    <w:p w14:paraId="7C086CDC" w14:textId="77777777" w:rsidR="00B60040" w:rsidRDefault="00B60040" w:rsidP="00B8705B"/>
    <w:p w14:paraId="7C086CDD" w14:textId="77777777" w:rsidR="00B60040" w:rsidRDefault="00B60040" w:rsidP="00B8705B"/>
    <w:p w14:paraId="7C086CDE" w14:textId="77777777" w:rsidR="00B60040" w:rsidRDefault="00B60040" w:rsidP="00B8705B"/>
    <w:p w14:paraId="7C086CDF" w14:textId="77777777" w:rsidR="00B60040" w:rsidRDefault="00B60040" w:rsidP="00B8705B"/>
    <w:p w14:paraId="7C086CE0" w14:textId="77777777" w:rsidR="00B60040" w:rsidRDefault="00B60040" w:rsidP="00B8705B"/>
    <w:p w14:paraId="7C086CE1" w14:textId="77777777" w:rsidR="00B60040" w:rsidRDefault="00B60040" w:rsidP="00B8705B"/>
    <w:p w14:paraId="7C086CE2" w14:textId="77777777" w:rsidR="00B60040" w:rsidRDefault="00B60040" w:rsidP="00B8705B"/>
    <w:p w14:paraId="7C086CE3" w14:textId="77777777" w:rsidR="00B60040" w:rsidRDefault="00B60040" w:rsidP="00B8705B"/>
    <w:p w14:paraId="7C086CE4" w14:textId="77777777" w:rsidR="00B60040" w:rsidRDefault="00B60040" w:rsidP="00B8705B"/>
    <w:p w14:paraId="7C086CE5" w14:textId="77777777" w:rsidR="00B60040" w:rsidRDefault="00B60040" w:rsidP="00B8705B"/>
    <w:p w14:paraId="7C086CE6" w14:textId="77777777" w:rsidR="00B60040" w:rsidRDefault="00B60040" w:rsidP="00B8705B"/>
    <w:p w14:paraId="7C086CE7" w14:textId="77777777" w:rsidR="00B60040" w:rsidRDefault="00B60040" w:rsidP="00B8705B"/>
    <w:p w14:paraId="7C086CE8" w14:textId="77777777" w:rsidR="00B60040" w:rsidRDefault="00B60040" w:rsidP="00B8705B"/>
    <w:p w14:paraId="7C086CE9" w14:textId="77777777" w:rsidR="00B60040" w:rsidRDefault="00B60040" w:rsidP="00B8705B"/>
    <w:p w14:paraId="7C086CEA" w14:textId="77777777" w:rsidR="00B60040" w:rsidRDefault="00B60040" w:rsidP="00B8705B"/>
    <w:p w14:paraId="7C086CEB" w14:textId="77777777" w:rsidR="00B60040" w:rsidRDefault="00B60040" w:rsidP="00B8705B"/>
    <w:p w14:paraId="7C086CEC" w14:textId="77777777" w:rsidR="00B60040" w:rsidRDefault="00B60040" w:rsidP="00B8705B"/>
    <w:p w14:paraId="7C086CED" w14:textId="77777777" w:rsidR="00B60040" w:rsidRDefault="00B60040" w:rsidP="00B8705B"/>
    <w:p w14:paraId="7C086CEE" w14:textId="77777777" w:rsidR="00B60040" w:rsidRDefault="00B60040" w:rsidP="00B8705B"/>
    <w:p w14:paraId="7C086CEF" w14:textId="77777777" w:rsidR="00B60040" w:rsidRDefault="00B60040" w:rsidP="00B8705B"/>
    <w:p w14:paraId="7C086CF0" w14:textId="77777777" w:rsidR="00B60040" w:rsidRDefault="00B60040" w:rsidP="00B8705B"/>
    <w:p w14:paraId="7C086CF1" w14:textId="77777777" w:rsidR="00B60040" w:rsidRDefault="00B60040" w:rsidP="00B8705B"/>
    <w:p w14:paraId="7C086CF2" w14:textId="77777777" w:rsidR="00B60040" w:rsidRDefault="00B60040" w:rsidP="00B8705B"/>
    <w:p w14:paraId="7C086CF3" w14:textId="77777777" w:rsidR="00B60040" w:rsidRDefault="00B60040" w:rsidP="00B8705B"/>
    <w:p w14:paraId="7C086CF4" w14:textId="77777777" w:rsidR="00B60040" w:rsidRDefault="00B60040" w:rsidP="00B8705B"/>
    <w:p w14:paraId="7C086CF5" w14:textId="77777777" w:rsidR="00B60040" w:rsidRDefault="00B60040" w:rsidP="00B8705B"/>
    <w:p w14:paraId="7C086CF6" w14:textId="77777777" w:rsidR="00B60040" w:rsidRDefault="00B60040" w:rsidP="00B8705B"/>
    <w:p w14:paraId="7C086CF7" w14:textId="77777777" w:rsidR="00B60040" w:rsidRDefault="00B60040" w:rsidP="00B8705B"/>
    <w:p w14:paraId="7C086CF8" w14:textId="77777777" w:rsidR="00B60040" w:rsidRPr="00B8705B" w:rsidRDefault="00B60040" w:rsidP="00B8705B"/>
    <w:p w14:paraId="7C086CF9" w14:textId="77777777" w:rsidR="00B8705B" w:rsidRPr="00D86D06" w:rsidRDefault="00B8705B" w:rsidP="00B25CF3">
      <w:pPr>
        <w:pStyle w:val="ListParagraph"/>
        <w:numPr>
          <w:ilvl w:val="0"/>
          <w:numId w:val="60"/>
        </w:numPr>
        <w:rPr>
          <w:b/>
        </w:rPr>
      </w:pPr>
      <w:r w:rsidRPr="00D86D06">
        <w:rPr>
          <w:b/>
        </w:rPr>
        <w:lastRenderedPageBreak/>
        <w:t>Mobile Phone Policy</w:t>
      </w:r>
    </w:p>
    <w:p w14:paraId="7C086CFA" w14:textId="77777777" w:rsidR="00B8705B" w:rsidRPr="00B8705B" w:rsidRDefault="00B8705B" w:rsidP="00B8705B">
      <w:pPr>
        <w:spacing w:line="259" w:lineRule="exact"/>
        <w:rPr>
          <w:b/>
          <w:color w:val="000000"/>
          <w:u w:val="single"/>
        </w:rPr>
      </w:pPr>
      <w:r w:rsidRPr="00B8705B">
        <w:rPr>
          <w:b/>
          <w:color w:val="000000"/>
        </w:rPr>
        <w:tab/>
      </w:r>
      <w:r w:rsidR="00D86D06" w:rsidRPr="00B8705B">
        <w:rPr>
          <w:b/>
          <w:color w:val="000000"/>
          <w:u w:val="single"/>
        </w:rPr>
        <w:t>Policy</w:t>
      </w:r>
    </w:p>
    <w:p w14:paraId="7C086CFB" w14:textId="77777777" w:rsidR="00B8705B" w:rsidRPr="00B8705B" w:rsidRDefault="00B8705B" w:rsidP="00B8705B">
      <w:pPr>
        <w:spacing w:line="283" w:lineRule="exact"/>
        <w:ind w:left="720"/>
        <w:jc w:val="both"/>
        <w:rPr>
          <w:color w:val="000000"/>
        </w:rPr>
      </w:pPr>
      <w:r w:rsidRPr="00B8705B">
        <w:rPr>
          <w:color w:val="000000"/>
        </w:rPr>
        <w:t>Mobile telephones are often an essential part of the daily working lives of staff, particularly those workers who spend most of their day away from the office.</w:t>
      </w:r>
    </w:p>
    <w:p w14:paraId="7C086CFC" w14:textId="77777777" w:rsidR="00B8705B" w:rsidRPr="00B8705B" w:rsidRDefault="00B8705B" w:rsidP="00B8705B">
      <w:pPr>
        <w:spacing w:line="283" w:lineRule="exact"/>
        <w:ind w:left="720" w:hanging="720"/>
        <w:jc w:val="both"/>
        <w:rPr>
          <w:color w:val="000000"/>
        </w:rPr>
      </w:pPr>
    </w:p>
    <w:p w14:paraId="7C086CFD" w14:textId="0080CB00" w:rsidR="00B8705B" w:rsidRPr="00B8705B" w:rsidRDefault="00B8705B" w:rsidP="00B8705B">
      <w:pPr>
        <w:spacing w:line="283" w:lineRule="exact"/>
        <w:ind w:left="720"/>
        <w:jc w:val="both"/>
        <w:rPr>
          <w:color w:val="000000"/>
        </w:rPr>
      </w:pPr>
      <w:r w:rsidRPr="00B8705B">
        <w:rPr>
          <w:color w:val="000000"/>
        </w:rPr>
        <w:t xml:space="preserve">The guidelines in the policy are designed to help achieve a safe system of working for each employee/volunteer who uses a mobile telephone in connection with the business of </w:t>
      </w:r>
      <w:r w:rsidR="00044DA3">
        <w:rPr>
          <w:color w:val="000000"/>
        </w:rPr>
        <w:t>Findern</w:t>
      </w:r>
      <w:r w:rsidR="00225B94">
        <w:rPr>
          <w:color w:val="000000"/>
        </w:rPr>
        <w:t xml:space="preserve"> Parish</w:t>
      </w:r>
      <w:r w:rsidR="00D86D06">
        <w:rPr>
          <w:color w:val="000000"/>
        </w:rPr>
        <w:t xml:space="preserve"> Council.</w:t>
      </w:r>
    </w:p>
    <w:p w14:paraId="7C086CFE" w14:textId="77777777" w:rsidR="00B8705B" w:rsidRPr="00B8705B" w:rsidRDefault="00B8705B" w:rsidP="00B8705B">
      <w:pPr>
        <w:spacing w:line="283" w:lineRule="exact"/>
        <w:ind w:left="720" w:hanging="720"/>
        <w:jc w:val="both"/>
        <w:rPr>
          <w:color w:val="000000"/>
        </w:rPr>
      </w:pPr>
    </w:p>
    <w:p w14:paraId="7C086CFF" w14:textId="77777777" w:rsidR="00B8705B" w:rsidRPr="00B8705B" w:rsidRDefault="00B8705B" w:rsidP="00B8705B">
      <w:pPr>
        <w:spacing w:line="283" w:lineRule="exact"/>
        <w:ind w:left="720"/>
        <w:jc w:val="both"/>
        <w:rPr>
          <w:color w:val="000000"/>
        </w:rPr>
      </w:pPr>
      <w:r w:rsidRPr="00B8705B">
        <w:rPr>
          <w:color w:val="000000"/>
        </w:rPr>
        <w:t>All staff are required to abide by these guidelines wherever possible as they minimise the risk to you when carrying out your daily duties.</w:t>
      </w:r>
    </w:p>
    <w:p w14:paraId="7C086D00" w14:textId="77777777" w:rsidR="00B8705B" w:rsidRPr="00B8705B" w:rsidRDefault="00B8705B" w:rsidP="00B8705B">
      <w:pPr>
        <w:spacing w:line="283" w:lineRule="exact"/>
        <w:ind w:left="720" w:hanging="720"/>
        <w:jc w:val="both"/>
        <w:rPr>
          <w:color w:val="000000"/>
        </w:rPr>
      </w:pPr>
    </w:p>
    <w:p w14:paraId="7C086D01" w14:textId="77777777" w:rsidR="00B8705B" w:rsidRPr="00B8705B" w:rsidRDefault="00B8705B" w:rsidP="00B8705B">
      <w:pPr>
        <w:ind w:left="720"/>
        <w:rPr>
          <w:color w:val="000000"/>
          <w:u w:val="single"/>
        </w:rPr>
      </w:pPr>
      <w:r w:rsidRPr="00B8705B">
        <w:rPr>
          <w:color w:val="000000"/>
        </w:rPr>
        <w:t xml:space="preserve">Health and safety </w:t>
      </w:r>
      <w:proofErr w:type="gramStart"/>
      <w:r w:rsidRPr="00B8705B">
        <w:rPr>
          <w:color w:val="000000"/>
        </w:rPr>
        <w:t>is</w:t>
      </w:r>
      <w:proofErr w:type="gramEnd"/>
      <w:r w:rsidRPr="00B8705B">
        <w:rPr>
          <w:color w:val="000000"/>
        </w:rPr>
        <w:t xml:space="preserve"> a responsibility shared by the </w:t>
      </w:r>
      <w:r w:rsidR="00D86D06">
        <w:rPr>
          <w:color w:val="000000"/>
        </w:rPr>
        <w:t>Council</w:t>
      </w:r>
      <w:r w:rsidRPr="00B8705B">
        <w:rPr>
          <w:color w:val="000000"/>
        </w:rPr>
        <w:t>, the manager and the Employee and best practice in the use of mobile phones would be that it is applied to personal mobiles phones also.</w:t>
      </w:r>
    </w:p>
    <w:p w14:paraId="7C086D02" w14:textId="77777777" w:rsidR="00B8705B" w:rsidRPr="00B8705B" w:rsidRDefault="00B8705B" w:rsidP="00B8705B">
      <w:pPr>
        <w:jc w:val="both"/>
        <w:rPr>
          <w:b/>
          <w:color w:val="000000"/>
        </w:rPr>
      </w:pPr>
    </w:p>
    <w:p w14:paraId="7C086D03" w14:textId="77777777" w:rsidR="00D86D06" w:rsidRDefault="00D86D06" w:rsidP="00B60040">
      <w:pPr>
        <w:ind w:firstLine="720"/>
        <w:rPr>
          <w:b/>
          <w:color w:val="000000"/>
          <w:u w:val="single"/>
        </w:rPr>
      </w:pPr>
      <w:r w:rsidRPr="00D86D06">
        <w:rPr>
          <w:b/>
          <w:color w:val="000000"/>
          <w:u w:val="single"/>
        </w:rPr>
        <w:t>Scope</w:t>
      </w:r>
    </w:p>
    <w:p w14:paraId="7C086D04" w14:textId="77777777" w:rsidR="00B8705B" w:rsidRPr="00D86D06" w:rsidRDefault="00B8705B" w:rsidP="00D86D06">
      <w:pPr>
        <w:ind w:left="720"/>
        <w:jc w:val="both"/>
        <w:rPr>
          <w:color w:val="000000"/>
        </w:rPr>
      </w:pPr>
      <w:r w:rsidRPr="00D86D06">
        <w:rPr>
          <w:color w:val="000000"/>
        </w:rPr>
        <w:t xml:space="preserve">This policy applies to all Employees of the </w:t>
      </w:r>
      <w:r w:rsidR="00D86D06">
        <w:rPr>
          <w:color w:val="000000"/>
        </w:rPr>
        <w:t>Council</w:t>
      </w:r>
      <w:r w:rsidRPr="00D86D06">
        <w:rPr>
          <w:color w:val="000000"/>
        </w:rPr>
        <w:t>.</w:t>
      </w:r>
    </w:p>
    <w:p w14:paraId="7C086D05" w14:textId="77777777" w:rsidR="00B8705B" w:rsidRPr="00B8705B" w:rsidRDefault="00B8705B" w:rsidP="00B8705B">
      <w:pPr>
        <w:rPr>
          <w:color w:val="000000"/>
        </w:rPr>
      </w:pPr>
    </w:p>
    <w:p w14:paraId="7C086D06" w14:textId="77777777" w:rsidR="00B8705B" w:rsidRPr="00B8705B" w:rsidRDefault="00D86D06" w:rsidP="00D86D06">
      <w:pPr>
        <w:widowControl w:val="0"/>
        <w:overflowPunct w:val="0"/>
        <w:autoSpaceDE w:val="0"/>
        <w:autoSpaceDN w:val="0"/>
        <w:adjustRightInd w:val="0"/>
        <w:ind w:left="720"/>
        <w:textAlignment w:val="baseline"/>
        <w:rPr>
          <w:b/>
          <w:color w:val="000000"/>
          <w:u w:val="single"/>
        </w:rPr>
      </w:pPr>
      <w:r w:rsidRPr="00B8705B">
        <w:rPr>
          <w:b/>
          <w:color w:val="000000"/>
          <w:u w:val="single"/>
        </w:rPr>
        <w:t>Respons</w:t>
      </w:r>
      <w:r w:rsidR="00B60040">
        <w:rPr>
          <w:b/>
          <w:color w:val="000000"/>
          <w:u w:val="single"/>
        </w:rPr>
        <w:t>i</w:t>
      </w:r>
      <w:r w:rsidRPr="00B8705B">
        <w:rPr>
          <w:b/>
          <w:color w:val="000000"/>
          <w:u w:val="single"/>
        </w:rPr>
        <w:t xml:space="preserve">bilities Under </w:t>
      </w:r>
      <w:proofErr w:type="gramStart"/>
      <w:r w:rsidRPr="00B8705B">
        <w:rPr>
          <w:b/>
          <w:color w:val="000000"/>
          <w:u w:val="single"/>
        </w:rPr>
        <w:t>The</w:t>
      </w:r>
      <w:proofErr w:type="gramEnd"/>
      <w:r w:rsidRPr="00B8705B">
        <w:rPr>
          <w:b/>
          <w:color w:val="000000"/>
          <w:u w:val="single"/>
        </w:rPr>
        <w:t xml:space="preserve"> Mobile Phone Policy</w:t>
      </w:r>
    </w:p>
    <w:p w14:paraId="7C086D07" w14:textId="77777777" w:rsidR="00B8705B" w:rsidRPr="00B8705B" w:rsidRDefault="00B8705B" w:rsidP="00D86D06">
      <w:pPr>
        <w:widowControl w:val="0"/>
        <w:overflowPunct w:val="0"/>
        <w:autoSpaceDE w:val="0"/>
        <w:autoSpaceDN w:val="0"/>
        <w:adjustRightInd w:val="0"/>
        <w:spacing w:line="278" w:lineRule="exact"/>
        <w:ind w:left="720"/>
        <w:jc w:val="both"/>
        <w:textAlignment w:val="baseline"/>
        <w:rPr>
          <w:color w:val="000000"/>
        </w:rPr>
      </w:pPr>
      <w:r w:rsidRPr="00B8705B">
        <w:rPr>
          <w:color w:val="000000"/>
        </w:rPr>
        <w:t xml:space="preserve">Safety at work is a dual responsibility for both the </w:t>
      </w:r>
      <w:r w:rsidR="00D86D06">
        <w:rPr>
          <w:color w:val="000000"/>
        </w:rPr>
        <w:t>Council</w:t>
      </w:r>
      <w:r w:rsidRPr="00B8705B">
        <w:rPr>
          <w:color w:val="000000"/>
        </w:rPr>
        <w:t xml:space="preserve"> and the Employee.  If Employees ignore the Mobile Phone Policy and Procedure, they may be considered </w:t>
      </w:r>
      <w:r w:rsidRPr="00B8705B">
        <w:rPr>
          <w:b/>
          <w:color w:val="000000"/>
        </w:rPr>
        <w:t>personally</w:t>
      </w:r>
      <w:r w:rsidRPr="00B8705B">
        <w:rPr>
          <w:color w:val="000000"/>
        </w:rPr>
        <w:t xml:space="preserve"> negligent should an incident occur and may also be subject to a criminal prosecution.</w:t>
      </w:r>
    </w:p>
    <w:p w14:paraId="7C086D08" w14:textId="77777777" w:rsidR="00B8705B" w:rsidRPr="00B8705B" w:rsidRDefault="00B8705B" w:rsidP="00D86D06">
      <w:pPr>
        <w:spacing w:line="278" w:lineRule="exact"/>
        <w:ind w:left="720"/>
        <w:jc w:val="both"/>
        <w:rPr>
          <w:color w:val="000000"/>
        </w:rPr>
      </w:pPr>
    </w:p>
    <w:p w14:paraId="7C086D09" w14:textId="77777777" w:rsidR="00B8705B" w:rsidRPr="00B8705B" w:rsidRDefault="00B8705B" w:rsidP="00D86D06">
      <w:pPr>
        <w:overflowPunct w:val="0"/>
        <w:autoSpaceDE w:val="0"/>
        <w:autoSpaceDN w:val="0"/>
        <w:adjustRightInd w:val="0"/>
        <w:spacing w:line="278" w:lineRule="exact"/>
        <w:ind w:left="720"/>
        <w:jc w:val="both"/>
        <w:textAlignment w:val="baseline"/>
        <w:rPr>
          <w:color w:val="000000"/>
        </w:rPr>
      </w:pPr>
      <w:r w:rsidRPr="00B8705B">
        <w:rPr>
          <w:color w:val="000000"/>
        </w:rPr>
        <w:t>Line managers will be responsible for enforcing practical application of the policy.  They must ensure that Employees have received sufficient information on the use of mobile phones to enable them to work without risk, so far as is reasonably practicable.</w:t>
      </w:r>
    </w:p>
    <w:p w14:paraId="7C086D0A" w14:textId="77777777" w:rsidR="00B8705B" w:rsidRPr="00B8705B" w:rsidRDefault="00B8705B" w:rsidP="00D86D06">
      <w:pPr>
        <w:spacing w:line="278" w:lineRule="exact"/>
        <w:jc w:val="both"/>
        <w:rPr>
          <w:color w:val="000000"/>
        </w:rPr>
      </w:pPr>
    </w:p>
    <w:p w14:paraId="7C086D0B" w14:textId="77777777" w:rsidR="00B8705B" w:rsidRPr="00B8705B" w:rsidRDefault="00D86D06" w:rsidP="00D86D06">
      <w:pPr>
        <w:overflowPunct w:val="0"/>
        <w:autoSpaceDE w:val="0"/>
        <w:autoSpaceDN w:val="0"/>
        <w:adjustRightInd w:val="0"/>
        <w:spacing w:line="273" w:lineRule="exact"/>
        <w:ind w:left="720"/>
        <w:jc w:val="both"/>
        <w:textAlignment w:val="baseline"/>
        <w:rPr>
          <w:b/>
          <w:color w:val="000000"/>
          <w:u w:val="single"/>
        </w:rPr>
      </w:pPr>
      <w:r w:rsidRPr="00B8705B">
        <w:rPr>
          <w:b/>
          <w:color w:val="000000"/>
          <w:u w:val="single"/>
        </w:rPr>
        <w:t>Mobile Phone Procedures - Users</w:t>
      </w:r>
    </w:p>
    <w:p w14:paraId="7C086D0C"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B8705B">
        <w:rPr>
          <w:color w:val="000000"/>
        </w:rPr>
        <w:t xml:space="preserve">Company mobile phones are provided to Employees for the purpose of conducting business for the </w:t>
      </w:r>
      <w:r w:rsidR="00D86D06">
        <w:rPr>
          <w:color w:val="000000"/>
        </w:rPr>
        <w:t>Council</w:t>
      </w:r>
      <w:r w:rsidRPr="00B8705B">
        <w:rPr>
          <w:color w:val="000000"/>
        </w:rPr>
        <w:t xml:space="preserve"> and must be used solely by those Employees.  Private use of a company mobile phone is not permitted.  </w:t>
      </w:r>
    </w:p>
    <w:p w14:paraId="7C086D0D" w14:textId="77777777" w:rsidR="00DF2A92" w:rsidRDefault="00B8705B" w:rsidP="00D86D06">
      <w:pPr>
        <w:overflowPunct w:val="0"/>
        <w:autoSpaceDE w:val="0"/>
        <w:autoSpaceDN w:val="0"/>
        <w:adjustRightInd w:val="0"/>
        <w:spacing w:after="240"/>
        <w:ind w:left="720"/>
        <w:jc w:val="both"/>
        <w:textAlignment w:val="baseline"/>
        <w:rPr>
          <w:color w:val="000000"/>
        </w:rPr>
      </w:pPr>
      <w:r w:rsidRPr="00B8705B">
        <w:rPr>
          <w:color w:val="000000"/>
        </w:rPr>
        <w:t xml:space="preserve">It is illegal to use a hand-held mobile telephone whilst driving. </w:t>
      </w:r>
    </w:p>
    <w:p w14:paraId="7C086D0E"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 not</w:t>
      </w:r>
      <w:r w:rsidRPr="00B8705B">
        <w:rPr>
          <w:color w:val="000000"/>
        </w:rPr>
        <w:t xml:space="preserve"> make a call, receive a call, send or look at a text message whilst driving a vehicle or operating any mechanical device.</w:t>
      </w:r>
    </w:p>
    <w:p w14:paraId="7C086D0F"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 not</w:t>
      </w:r>
      <w:r w:rsidRPr="00B8705B">
        <w:rPr>
          <w:color w:val="000000"/>
        </w:rPr>
        <w:t xml:space="preserve"> make or accept any telephone calls whilst driving (even when on hands-free).</w:t>
      </w:r>
    </w:p>
    <w:p w14:paraId="7C086D10"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w:t>
      </w:r>
      <w:r w:rsidRPr="00B8705B">
        <w:rPr>
          <w:color w:val="000000"/>
        </w:rPr>
        <w:t xml:space="preserve"> find a safe place to pull over and switch off your car engine if you wish to make or receive a call, pick up messages or read and/or respond to text messages.</w:t>
      </w:r>
    </w:p>
    <w:p w14:paraId="7C086D11"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w:t>
      </w:r>
      <w:r w:rsidRPr="00B8705B">
        <w:rPr>
          <w:color w:val="000000"/>
        </w:rPr>
        <w:t xml:space="preserve"> switch your phone off in sensitive areas or areas where you are asked to do so, i.e., hospitals, communications rooms etc.</w:t>
      </w:r>
    </w:p>
    <w:p w14:paraId="7C086D12"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w:t>
      </w:r>
      <w:r w:rsidRPr="00B8705B">
        <w:rPr>
          <w:color w:val="000000"/>
        </w:rPr>
        <w:t xml:space="preserve"> make your manager aware if you are receiving unwelcome or persistent calls where this inhibits your ability to do your job or causes a health and safety risk to you.</w:t>
      </w:r>
    </w:p>
    <w:p w14:paraId="7C086D13"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B8705B">
        <w:rPr>
          <w:color w:val="000000"/>
        </w:rPr>
        <w:lastRenderedPageBreak/>
        <w:t xml:space="preserve">If you are driving, then </w:t>
      </w:r>
      <w:r w:rsidRPr="00DF2A92">
        <w:rPr>
          <w:b/>
          <w:color w:val="000000"/>
        </w:rPr>
        <w:t>do not</w:t>
      </w:r>
      <w:r w:rsidRPr="00B8705B">
        <w:rPr>
          <w:color w:val="000000"/>
        </w:rPr>
        <w:t xml:space="preserve"> leave your mobile phone in the vehicle.  If for any reason you have to, please ensure that it is out of sight.</w:t>
      </w:r>
    </w:p>
    <w:p w14:paraId="7C086D14"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 not</w:t>
      </w:r>
      <w:r w:rsidRPr="00B8705B">
        <w:rPr>
          <w:color w:val="000000"/>
        </w:rPr>
        <w:t xml:space="preserve"> leave your mobile phone in any vehicle overnight.</w:t>
      </w:r>
    </w:p>
    <w:p w14:paraId="7C086D15"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w:t>
      </w:r>
      <w:r w:rsidRPr="00B8705B">
        <w:rPr>
          <w:color w:val="000000"/>
        </w:rPr>
        <w:t xml:space="preserve"> be extremely careful when using your mobile phone in exposed or sensitive environments.  It is advisable not to ‘show’ your phone in public places such as when walking along the street.  Your safety is of paramount importance and so care must be taken to reduce the risk of physical personal attack as far as reasonably possible.</w:t>
      </w:r>
    </w:p>
    <w:p w14:paraId="7C086D16" w14:textId="77777777" w:rsidR="00B8705B" w:rsidRPr="00B8705B" w:rsidRDefault="00B8705B" w:rsidP="00D86D06">
      <w:pPr>
        <w:overflowPunct w:val="0"/>
        <w:autoSpaceDE w:val="0"/>
        <w:autoSpaceDN w:val="0"/>
        <w:adjustRightInd w:val="0"/>
        <w:spacing w:line="278" w:lineRule="exact"/>
        <w:ind w:left="720"/>
        <w:jc w:val="both"/>
        <w:textAlignment w:val="baseline"/>
        <w:rPr>
          <w:color w:val="000000"/>
        </w:rPr>
      </w:pPr>
      <w:r w:rsidRPr="00DF2A92">
        <w:rPr>
          <w:b/>
          <w:color w:val="000000"/>
        </w:rPr>
        <w:t>Do</w:t>
      </w:r>
      <w:r w:rsidRPr="00B8705B">
        <w:rPr>
          <w:color w:val="000000"/>
        </w:rPr>
        <w:t xml:space="preserve"> make sure that your mobile phone battery is sufficiently charged to enable full use at all times whilst on business for the </w:t>
      </w:r>
      <w:r w:rsidR="00D86D06">
        <w:rPr>
          <w:color w:val="000000"/>
        </w:rPr>
        <w:t>Council</w:t>
      </w:r>
      <w:r w:rsidRPr="00B8705B">
        <w:rPr>
          <w:color w:val="000000"/>
        </w:rPr>
        <w:t>.</w:t>
      </w:r>
    </w:p>
    <w:p w14:paraId="7C086D17" w14:textId="77777777" w:rsidR="00B8705B" w:rsidRPr="00B8705B" w:rsidRDefault="00B8705B" w:rsidP="00D86D06">
      <w:pPr>
        <w:spacing w:line="278" w:lineRule="exact"/>
        <w:jc w:val="both"/>
        <w:rPr>
          <w:color w:val="000000"/>
        </w:rPr>
      </w:pPr>
    </w:p>
    <w:p w14:paraId="7C086D18" w14:textId="77777777" w:rsidR="00B8705B" w:rsidRPr="00B8705B" w:rsidRDefault="00D86D06" w:rsidP="00D86D06">
      <w:pPr>
        <w:overflowPunct w:val="0"/>
        <w:autoSpaceDE w:val="0"/>
        <w:autoSpaceDN w:val="0"/>
        <w:adjustRightInd w:val="0"/>
        <w:spacing w:line="278" w:lineRule="exact"/>
        <w:ind w:left="720"/>
        <w:jc w:val="both"/>
        <w:textAlignment w:val="baseline"/>
        <w:rPr>
          <w:color w:val="000000"/>
        </w:rPr>
      </w:pPr>
      <w:r w:rsidRPr="00B8705B">
        <w:rPr>
          <w:b/>
          <w:color w:val="000000"/>
          <w:u w:val="single"/>
        </w:rPr>
        <w:t>Mobile Phone Procedures –Office Based Staff / Line Managers</w:t>
      </w:r>
    </w:p>
    <w:p w14:paraId="7C086D19" w14:textId="77777777" w:rsidR="00B8705B" w:rsidRPr="00D86D06" w:rsidRDefault="00B8705B" w:rsidP="00D86D06">
      <w:pPr>
        <w:spacing w:after="240"/>
        <w:ind w:left="720"/>
        <w:jc w:val="both"/>
        <w:rPr>
          <w:color w:val="000000"/>
        </w:rPr>
      </w:pPr>
      <w:r w:rsidRPr="00DF2A92">
        <w:rPr>
          <w:b/>
          <w:color w:val="000000"/>
        </w:rPr>
        <w:t>Do</w:t>
      </w:r>
      <w:r w:rsidRPr="00D86D06">
        <w:rPr>
          <w:color w:val="000000"/>
        </w:rPr>
        <w:t xml:space="preserve"> ensure that the person to whom the phone has been allocated is aware of the safety procedures.</w:t>
      </w:r>
    </w:p>
    <w:p w14:paraId="7C086D1A"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w:t>
      </w:r>
      <w:r w:rsidRPr="00B8705B">
        <w:rPr>
          <w:color w:val="000000"/>
        </w:rPr>
        <w:t xml:space="preserve"> ask the person to whom you are making the call if it is convenient and safe for them to speak to you.</w:t>
      </w:r>
    </w:p>
    <w:p w14:paraId="7C086D1B" w14:textId="77777777" w:rsidR="00B8705B" w:rsidRPr="00B8705B" w:rsidRDefault="00B8705B" w:rsidP="00D86D06">
      <w:pPr>
        <w:overflowPunct w:val="0"/>
        <w:autoSpaceDE w:val="0"/>
        <w:autoSpaceDN w:val="0"/>
        <w:adjustRightInd w:val="0"/>
        <w:spacing w:after="240"/>
        <w:ind w:left="720"/>
        <w:jc w:val="both"/>
        <w:textAlignment w:val="baseline"/>
        <w:rPr>
          <w:color w:val="000000"/>
        </w:rPr>
      </w:pPr>
      <w:r w:rsidRPr="00DF2A92">
        <w:rPr>
          <w:b/>
          <w:color w:val="000000"/>
        </w:rPr>
        <w:t>Do</w:t>
      </w:r>
      <w:r w:rsidRPr="00B8705B">
        <w:rPr>
          <w:color w:val="000000"/>
        </w:rPr>
        <w:t xml:space="preserve"> respond quickly to concerns from a member of staff about their safety when using their mobile.</w:t>
      </w:r>
    </w:p>
    <w:p w14:paraId="7C086D1C" w14:textId="77777777" w:rsidR="00B8705B" w:rsidRDefault="00B8705B">
      <w:pPr>
        <w:rPr>
          <w:rFonts w:eastAsia="Times New Roman"/>
        </w:rPr>
      </w:pPr>
      <w:r>
        <w:rPr>
          <w:rFonts w:eastAsia="Times New Roman"/>
        </w:rPr>
        <w:br w:type="page"/>
      </w:r>
    </w:p>
    <w:p w14:paraId="7C086D1D" w14:textId="3FF67362" w:rsidR="00225B94" w:rsidRPr="00EA650E" w:rsidRDefault="00044DA3" w:rsidP="00225B94">
      <w:pPr>
        <w:pStyle w:val="DefaultText"/>
        <w:jc w:val="center"/>
        <w:rPr>
          <w:i/>
          <w:sz w:val="48"/>
          <w:szCs w:val="48"/>
        </w:rPr>
      </w:pPr>
      <w:r>
        <w:rPr>
          <w:i/>
          <w:sz w:val="48"/>
          <w:szCs w:val="48"/>
        </w:rPr>
        <w:lastRenderedPageBreak/>
        <w:t>Findern</w:t>
      </w:r>
      <w:r w:rsidR="00225B94" w:rsidRPr="00EA650E">
        <w:rPr>
          <w:i/>
          <w:sz w:val="48"/>
          <w:szCs w:val="48"/>
        </w:rPr>
        <w:t xml:space="preserve"> Parish Council </w:t>
      </w:r>
    </w:p>
    <w:p w14:paraId="7C086D1E" w14:textId="5FF0BCAB" w:rsidR="00225B94" w:rsidRPr="00EA650E" w:rsidRDefault="00225B94" w:rsidP="00225B94">
      <w:pPr>
        <w:pStyle w:val="DefaultText"/>
        <w:jc w:val="center"/>
        <w:rPr>
          <w:i/>
        </w:rPr>
      </w:pPr>
      <w:r w:rsidRPr="00EA650E">
        <w:rPr>
          <w:i/>
        </w:rPr>
        <w:t xml:space="preserve">The Parish Rooms, </w:t>
      </w:r>
      <w:r w:rsidR="00BE1C3C">
        <w:rPr>
          <w:i/>
        </w:rPr>
        <w:t>Lower Green, Findern, DE65 6AD</w:t>
      </w:r>
    </w:p>
    <w:p w14:paraId="7C086D1F" w14:textId="77777777" w:rsidR="00B8705B" w:rsidRPr="00D86D06" w:rsidRDefault="00B8705B" w:rsidP="002731CE">
      <w:pPr>
        <w:jc w:val="center"/>
        <w:rPr>
          <w:b/>
          <w:sz w:val="28"/>
          <w:szCs w:val="28"/>
        </w:rPr>
      </w:pPr>
    </w:p>
    <w:p w14:paraId="7C086D20" w14:textId="77777777" w:rsidR="002731CE" w:rsidRPr="00D86D06" w:rsidRDefault="00B8705B" w:rsidP="002731CE">
      <w:pPr>
        <w:jc w:val="center"/>
        <w:rPr>
          <w:b/>
          <w:sz w:val="28"/>
          <w:szCs w:val="28"/>
          <w:u w:val="single"/>
        </w:rPr>
      </w:pPr>
      <w:r w:rsidRPr="00D86D06">
        <w:rPr>
          <w:b/>
          <w:sz w:val="28"/>
          <w:szCs w:val="28"/>
          <w:u w:val="single"/>
        </w:rPr>
        <w:t>POLICIES &amp; PROCEDURES</w:t>
      </w:r>
      <w:r w:rsidR="002731CE" w:rsidRPr="00D86D06">
        <w:rPr>
          <w:b/>
          <w:sz w:val="28"/>
          <w:szCs w:val="28"/>
          <w:u w:val="single"/>
        </w:rPr>
        <w:t xml:space="preserve"> HANDBOOK</w:t>
      </w:r>
    </w:p>
    <w:p w14:paraId="7C086D21" w14:textId="77777777" w:rsidR="00601B57" w:rsidRPr="00D86D06" w:rsidRDefault="00601B57">
      <w:pPr>
        <w:rPr>
          <w:rFonts w:eastAsia="Times New Roman"/>
          <w:sz w:val="28"/>
          <w:szCs w:val="28"/>
          <w:lang w:eastAsia="en-GB"/>
        </w:rPr>
      </w:pPr>
    </w:p>
    <w:p w14:paraId="7C086D22" w14:textId="77777777" w:rsidR="002731CE" w:rsidRPr="00323DBF" w:rsidRDefault="002731CE" w:rsidP="002731CE">
      <w:pPr>
        <w:pStyle w:val="BodySingle"/>
        <w:rPr>
          <w:b/>
          <w:sz w:val="20"/>
        </w:rPr>
      </w:pPr>
      <w:r w:rsidRPr="00323DBF">
        <w:rPr>
          <w:b/>
          <w:sz w:val="20"/>
        </w:rPr>
        <w:t xml:space="preserve">Acknowledgement of Receipt - I acknowledge that I have received an up to date copy of the </w:t>
      </w:r>
      <w:r w:rsidR="00D86D06">
        <w:rPr>
          <w:b/>
          <w:sz w:val="20"/>
        </w:rPr>
        <w:t>Policies &amp; Procedures</w:t>
      </w:r>
      <w:r w:rsidRPr="00323DBF">
        <w:rPr>
          <w:b/>
          <w:sz w:val="20"/>
        </w:rPr>
        <w:t xml:space="preserve"> Handbook, containing the following details concerned with my employment: </w:t>
      </w:r>
    </w:p>
    <w:p w14:paraId="7C086D23" w14:textId="77777777" w:rsidR="002731CE" w:rsidRPr="00323DBF" w:rsidRDefault="002731CE" w:rsidP="002731CE">
      <w:pPr>
        <w:jc w:val="both"/>
        <w:rPr>
          <w:rFonts w:eastAsia="Times New Roman"/>
          <w:sz w:val="20"/>
          <w:szCs w:val="20"/>
          <w:lang w:eastAsia="en-GB"/>
        </w:rPr>
      </w:pPr>
    </w:p>
    <w:p w14:paraId="7C086D24" w14:textId="77777777" w:rsidR="00D80476" w:rsidRPr="00323DBF" w:rsidRDefault="00D80476" w:rsidP="00FA0CE7">
      <w:pPr>
        <w:pStyle w:val="ListParagraph"/>
        <w:numPr>
          <w:ilvl w:val="0"/>
          <w:numId w:val="58"/>
        </w:numPr>
        <w:rPr>
          <w:sz w:val="20"/>
          <w:szCs w:val="20"/>
        </w:rPr>
      </w:pPr>
      <w:r w:rsidRPr="00323DBF">
        <w:rPr>
          <w:sz w:val="20"/>
          <w:szCs w:val="20"/>
        </w:rPr>
        <w:t>Whistleblowing Policy &amp; Procedure</w:t>
      </w:r>
    </w:p>
    <w:p w14:paraId="7C086D25" w14:textId="77777777" w:rsidR="00D80476" w:rsidRPr="00323DBF" w:rsidRDefault="00D80476" w:rsidP="00FA0CE7">
      <w:pPr>
        <w:pStyle w:val="ListParagraph"/>
        <w:numPr>
          <w:ilvl w:val="0"/>
          <w:numId w:val="58"/>
        </w:numPr>
        <w:rPr>
          <w:sz w:val="20"/>
          <w:szCs w:val="20"/>
        </w:rPr>
      </w:pPr>
      <w:r w:rsidRPr="00323DBF">
        <w:rPr>
          <w:sz w:val="20"/>
          <w:szCs w:val="20"/>
        </w:rPr>
        <w:t>Lone Working Policy &amp; Procedure</w:t>
      </w:r>
    </w:p>
    <w:p w14:paraId="7C086D26" w14:textId="77777777" w:rsidR="00D80476" w:rsidRPr="00323DBF" w:rsidRDefault="00D80476" w:rsidP="00FA0CE7">
      <w:pPr>
        <w:pStyle w:val="ListParagraph"/>
        <w:numPr>
          <w:ilvl w:val="0"/>
          <w:numId w:val="58"/>
        </w:numPr>
        <w:rPr>
          <w:sz w:val="20"/>
          <w:szCs w:val="20"/>
        </w:rPr>
      </w:pPr>
      <w:r w:rsidRPr="00323DBF">
        <w:rPr>
          <w:sz w:val="20"/>
          <w:szCs w:val="20"/>
        </w:rPr>
        <w:t>Internet Policy &amp; Procedure</w:t>
      </w:r>
    </w:p>
    <w:p w14:paraId="7C086D27" w14:textId="77777777" w:rsidR="00D80476" w:rsidRPr="00323DBF" w:rsidRDefault="00D80476" w:rsidP="00FA0CE7">
      <w:pPr>
        <w:pStyle w:val="ListParagraph"/>
        <w:numPr>
          <w:ilvl w:val="0"/>
          <w:numId w:val="58"/>
        </w:numPr>
        <w:rPr>
          <w:sz w:val="20"/>
          <w:szCs w:val="20"/>
        </w:rPr>
      </w:pPr>
      <w:r w:rsidRPr="00323DBF">
        <w:rPr>
          <w:sz w:val="20"/>
          <w:szCs w:val="20"/>
        </w:rPr>
        <w:t>Appraisal</w:t>
      </w:r>
    </w:p>
    <w:p w14:paraId="7C086D28" w14:textId="77777777" w:rsidR="00D80476" w:rsidRPr="00323DBF" w:rsidRDefault="00D80476" w:rsidP="00FA0CE7">
      <w:pPr>
        <w:pStyle w:val="ListParagraph"/>
        <w:numPr>
          <w:ilvl w:val="0"/>
          <w:numId w:val="58"/>
        </w:numPr>
        <w:rPr>
          <w:sz w:val="20"/>
          <w:szCs w:val="20"/>
        </w:rPr>
      </w:pPr>
      <w:r w:rsidRPr="00323DBF">
        <w:rPr>
          <w:sz w:val="20"/>
          <w:szCs w:val="20"/>
        </w:rPr>
        <w:t>Capability Procedure</w:t>
      </w:r>
    </w:p>
    <w:p w14:paraId="7C086D29" w14:textId="77777777" w:rsidR="00D80476" w:rsidRPr="00323DBF" w:rsidRDefault="00D80476" w:rsidP="00FA0CE7">
      <w:pPr>
        <w:pStyle w:val="ListParagraph"/>
        <w:numPr>
          <w:ilvl w:val="0"/>
          <w:numId w:val="58"/>
        </w:numPr>
        <w:rPr>
          <w:sz w:val="20"/>
          <w:szCs w:val="20"/>
        </w:rPr>
      </w:pPr>
      <w:r w:rsidRPr="00323DBF">
        <w:rPr>
          <w:sz w:val="20"/>
          <w:szCs w:val="20"/>
        </w:rPr>
        <w:t>Data Protection Policy &amp; Procedure</w:t>
      </w:r>
    </w:p>
    <w:p w14:paraId="7C086D2A" w14:textId="77777777" w:rsidR="00D80476" w:rsidRPr="00323DBF" w:rsidRDefault="00D80476" w:rsidP="00FA0CE7">
      <w:pPr>
        <w:pStyle w:val="ListParagraph"/>
        <w:numPr>
          <w:ilvl w:val="0"/>
          <w:numId w:val="58"/>
        </w:numPr>
        <w:rPr>
          <w:sz w:val="20"/>
          <w:szCs w:val="20"/>
        </w:rPr>
      </w:pPr>
      <w:r w:rsidRPr="00323DBF">
        <w:rPr>
          <w:sz w:val="20"/>
          <w:szCs w:val="20"/>
        </w:rPr>
        <w:t>Drug &amp; Alcohol Abuse Policy</w:t>
      </w:r>
    </w:p>
    <w:p w14:paraId="7C086D2B" w14:textId="77777777" w:rsidR="00D80476" w:rsidRPr="00323DBF" w:rsidRDefault="00D80476" w:rsidP="00FA0CE7">
      <w:pPr>
        <w:pStyle w:val="ListParagraph"/>
        <w:numPr>
          <w:ilvl w:val="0"/>
          <w:numId w:val="58"/>
        </w:numPr>
        <w:rPr>
          <w:sz w:val="20"/>
          <w:szCs w:val="20"/>
        </w:rPr>
      </w:pPr>
      <w:r w:rsidRPr="00323DBF">
        <w:rPr>
          <w:sz w:val="20"/>
          <w:szCs w:val="20"/>
        </w:rPr>
        <w:t>Equal Opportunities Policy Statement &amp; Procedure</w:t>
      </w:r>
    </w:p>
    <w:p w14:paraId="7C086D2C" w14:textId="77777777" w:rsidR="00D80476" w:rsidRPr="00323DBF" w:rsidRDefault="00D80476" w:rsidP="00FA0CE7">
      <w:pPr>
        <w:pStyle w:val="ListParagraph"/>
        <w:numPr>
          <w:ilvl w:val="0"/>
          <w:numId w:val="58"/>
        </w:numPr>
        <w:rPr>
          <w:sz w:val="20"/>
          <w:szCs w:val="20"/>
        </w:rPr>
      </w:pPr>
      <w:r w:rsidRPr="00323DBF">
        <w:rPr>
          <w:sz w:val="20"/>
          <w:szCs w:val="20"/>
        </w:rPr>
        <w:t>Managing Stress in the Work Place</w:t>
      </w:r>
    </w:p>
    <w:p w14:paraId="7C086D2D" w14:textId="77777777" w:rsidR="00D80476" w:rsidRPr="00323DBF" w:rsidRDefault="00D80476" w:rsidP="00FA0CE7">
      <w:pPr>
        <w:pStyle w:val="ListParagraph"/>
        <w:numPr>
          <w:ilvl w:val="0"/>
          <w:numId w:val="58"/>
        </w:numPr>
        <w:rPr>
          <w:sz w:val="20"/>
          <w:szCs w:val="20"/>
        </w:rPr>
      </w:pPr>
      <w:r w:rsidRPr="00323DBF">
        <w:rPr>
          <w:sz w:val="20"/>
          <w:szCs w:val="20"/>
        </w:rPr>
        <w:t>Protocol on Councillor/Officer Relationship</w:t>
      </w:r>
    </w:p>
    <w:p w14:paraId="7C086D2E" w14:textId="77777777" w:rsidR="00D80476" w:rsidRPr="00323DBF" w:rsidRDefault="00D80476" w:rsidP="00FA0CE7">
      <w:pPr>
        <w:pStyle w:val="ListParagraph"/>
        <w:numPr>
          <w:ilvl w:val="0"/>
          <w:numId w:val="58"/>
        </w:numPr>
        <w:rPr>
          <w:sz w:val="20"/>
          <w:szCs w:val="20"/>
        </w:rPr>
      </w:pPr>
      <w:r w:rsidRPr="00323DBF">
        <w:rPr>
          <w:sz w:val="20"/>
          <w:szCs w:val="20"/>
        </w:rPr>
        <w:t>Recruitment &amp; Selection Policy</w:t>
      </w:r>
    </w:p>
    <w:p w14:paraId="7C086D2F" w14:textId="77777777" w:rsidR="00D80476" w:rsidRPr="00323DBF" w:rsidRDefault="00D80476" w:rsidP="00FA0CE7">
      <w:pPr>
        <w:pStyle w:val="ListParagraph"/>
        <w:numPr>
          <w:ilvl w:val="0"/>
          <w:numId w:val="58"/>
        </w:numPr>
        <w:rPr>
          <w:sz w:val="20"/>
          <w:szCs w:val="20"/>
        </w:rPr>
      </w:pPr>
      <w:r w:rsidRPr="00323DBF">
        <w:rPr>
          <w:sz w:val="20"/>
          <w:szCs w:val="20"/>
        </w:rPr>
        <w:t>Reference Policy &amp; Procedure</w:t>
      </w:r>
    </w:p>
    <w:p w14:paraId="7C086D30" w14:textId="77777777" w:rsidR="00D80476" w:rsidRDefault="00D80476" w:rsidP="00FA0CE7">
      <w:pPr>
        <w:pStyle w:val="ListParagraph"/>
        <w:numPr>
          <w:ilvl w:val="0"/>
          <w:numId w:val="58"/>
        </w:numPr>
        <w:rPr>
          <w:sz w:val="20"/>
          <w:szCs w:val="20"/>
        </w:rPr>
      </w:pPr>
      <w:r w:rsidRPr="00323DBF">
        <w:rPr>
          <w:sz w:val="20"/>
          <w:szCs w:val="20"/>
        </w:rPr>
        <w:t>Sickness Absence Policy (including Guidance for Managers)</w:t>
      </w:r>
    </w:p>
    <w:p w14:paraId="7C086D31" w14:textId="77777777" w:rsidR="00B8705B" w:rsidRDefault="00B8705B" w:rsidP="00FA0CE7">
      <w:pPr>
        <w:pStyle w:val="ListParagraph"/>
        <w:numPr>
          <w:ilvl w:val="0"/>
          <w:numId w:val="58"/>
        </w:numPr>
        <w:rPr>
          <w:sz w:val="20"/>
          <w:szCs w:val="20"/>
        </w:rPr>
      </w:pPr>
      <w:r>
        <w:rPr>
          <w:sz w:val="20"/>
          <w:szCs w:val="20"/>
        </w:rPr>
        <w:t>Smoking Policy</w:t>
      </w:r>
    </w:p>
    <w:p w14:paraId="7C086D32" w14:textId="77777777" w:rsidR="00B8705B" w:rsidRPr="00323DBF" w:rsidRDefault="00B8705B" w:rsidP="00FA0CE7">
      <w:pPr>
        <w:pStyle w:val="ListParagraph"/>
        <w:numPr>
          <w:ilvl w:val="0"/>
          <w:numId w:val="58"/>
        </w:numPr>
        <w:rPr>
          <w:sz w:val="20"/>
          <w:szCs w:val="20"/>
        </w:rPr>
      </w:pPr>
      <w:r>
        <w:rPr>
          <w:sz w:val="20"/>
          <w:szCs w:val="20"/>
        </w:rPr>
        <w:t>Mobile Phone Policy</w:t>
      </w:r>
    </w:p>
    <w:p w14:paraId="7C086D33" w14:textId="77777777" w:rsidR="002731CE" w:rsidRDefault="002731CE" w:rsidP="002731CE">
      <w:pPr>
        <w:rPr>
          <w:rFonts w:eastAsia="Times New Roman"/>
          <w:b/>
          <w:sz w:val="20"/>
          <w:szCs w:val="20"/>
          <w:lang w:val="en-US" w:eastAsia="en-GB"/>
        </w:rPr>
      </w:pPr>
    </w:p>
    <w:p w14:paraId="7C086D34" w14:textId="77777777" w:rsidR="00323DBF" w:rsidRPr="00323DBF" w:rsidRDefault="00323DBF" w:rsidP="002731CE">
      <w:pPr>
        <w:rPr>
          <w:rFonts w:eastAsia="Times New Roman"/>
          <w:b/>
          <w:sz w:val="20"/>
          <w:szCs w:val="20"/>
          <w:lang w:val="en-US" w:eastAsia="en-GB"/>
        </w:rPr>
      </w:pPr>
    </w:p>
    <w:p w14:paraId="7C086D35" w14:textId="77777777" w:rsidR="002731CE" w:rsidRPr="00323DBF" w:rsidRDefault="002731CE" w:rsidP="002731CE">
      <w:pPr>
        <w:rPr>
          <w:rFonts w:eastAsia="Times New Roman"/>
          <w:b/>
          <w:sz w:val="20"/>
          <w:szCs w:val="20"/>
          <w:lang w:val="en-US" w:eastAsia="en-GB"/>
        </w:rPr>
      </w:pPr>
      <w:r w:rsidRPr="00323DBF">
        <w:rPr>
          <w:rFonts w:eastAsia="Times New Roman"/>
          <w:b/>
          <w:sz w:val="20"/>
          <w:szCs w:val="20"/>
          <w:lang w:val="en-US" w:eastAsia="en-GB"/>
        </w:rPr>
        <w:t>Employee’s Signature: ______________________    Print Name: ________________________</w:t>
      </w:r>
    </w:p>
    <w:p w14:paraId="7C086D36" w14:textId="77777777" w:rsidR="002731CE" w:rsidRPr="00323DBF" w:rsidRDefault="002731CE" w:rsidP="002731CE">
      <w:pPr>
        <w:rPr>
          <w:rFonts w:eastAsia="Times New Roman"/>
          <w:b/>
          <w:sz w:val="20"/>
          <w:szCs w:val="20"/>
          <w:lang w:val="en-US" w:eastAsia="en-GB"/>
        </w:rPr>
      </w:pPr>
    </w:p>
    <w:p w14:paraId="7C086D37" w14:textId="77777777" w:rsidR="002731CE" w:rsidRPr="00323DBF" w:rsidRDefault="002731CE" w:rsidP="002731CE">
      <w:pPr>
        <w:rPr>
          <w:rFonts w:eastAsia="Times New Roman"/>
          <w:b/>
          <w:sz w:val="20"/>
          <w:szCs w:val="20"/>
          <w:lang w:val="en-US" w:eastAsia="en-GB"/>
        </w:rPr>
      </w:pPr>
    </w:p>
    <w:p w14:paraId="7C086D38" w14:textId="77777777" w:rsidR="002731CE" w:rsidRPr="00323DBF" w:rsidRDefault="002731CE" w:rsidP="002731CE">
      <w:pPr>
        <w:rPr>
          <w:rFonts w:eastAsia="Times New Roman"/>
          <w:b/>
          <w:sz w:val="20"/>
          <w:szCs w:val="20"/>
          <w:lang w:val="en-US" w:eastAsia="en-GB"/>
        </w:rPr>
      </w:pPr>
    </w:p>
    <w:p w14:paraId="7C086D39" w14:textId="77777777" w:rsidR="002731CE" w:rsidRPr="00323DBF" w:rsidRDefault="002731CE" w:rsidP="002731CE">
      <w:pPr>
        <w:rPr>
          <w:rFonts w:eastAsia="Times New Roman"/>
          <w:b/>
          <w:sz w:val="20"/>
          <w:szCs w:val="20"/>
          <w:lang w:val="en-US" w:eastAsia="en-GB"/>
        </w:rPr>
      </w:pPr>
      <w:r w:rsidRPr="00323DBF">
        <w:rPr>
          <w:rFonts w:eastAsia="Times New Roman"/>
          <w:b/>
          <w:sz w:val="20"/>
          <w:szCs w:val="20"/>
          <w:lang w:val="en-US" w:eastAsia="en-GB"/>
        </w:rPr>
        <w:t>Date Handbook Received: ___________________</w:t>
      </w:r>
    </w:p>
    <w:sectPr w:rsidR="002731CE" w:rsidRPr="00323DB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86D5A" w14:textId="77777777" w:rsidR="00C0467C" w:rsidRDefault="00C0467C" w:rsidP="000364B6">
      <w:r>
        <w:separator/>
      </w:r>
    </w:p>
  </w:endnote>
  <w:endnote w:type="continuationSeparator" w:id="0">
    <w:p w14:paraId="7C086D5B" w14:textId="77777777" w:rsidR="00C0467C" w:rsidRDefault="00C0467C" w:rsidP="00036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384219828"/>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14:paraId="7C086D5C" w14:textId="77777777" w:rsidR="00B8705B" w:rsidRPr="000364B6" w:rsidRDefault="00B8705B">
            <w:pPr>
              <w:pStyle w:val="Footer"/>
              <w:jc w:val="center"/>
              <w:rPr>
                <w:sz w:val="18"/>
                <w:szCs w:val="18"/>
              </w:rPr>
            </w:pPr>
            <w:r w:rsidRPr="000364B6">
              <w:rPr>
                <w:sz w:val="18"/>
                <w:szCs w:val="18"/>
              </w:rPr>
              <w:t xml:space="preserve">Page </w:t>
            </w:r>
            <w:r w:rsidRPr="000364B6">
              <w:rPr>
                <w:b/>
                <w:bCs/>
                <w:sz w:val="18"/>
                <w:szCs w:val="18"/>
              </w:rPr>
              <w:fldChar w:fldCharType="begin"/>
            </w:r>
            <w:r w:rsidRPr="000364B6">
              <w:rPr>
                <w:b/>
                <w:bCs/>
                <w:sz w:val="18"/>
                <w:szCs w:val="18"/>
              </w:rPr>
              <w:instrText xml:space="preserve"> PAGE </w:instrText>
            </w:r>
            <w:r w:rsidRPr="000364B6">
              <w:rPr>
                <w:b/>
                <w:bCs/>
                <w:sz w:val="18"/>
                <w:szCs w:val="18"/>
              </w:rPr>
              <w:fldChar w:fldCharType="separate"/>
            </w:r>
            <w:r w:rsidR="00054BF6">
              <w:rPr>
                <w:b/>
                <w:bCs/>
                <w:noProof/>
                <w:sz w:val="18"/>
                <w:szCs w:val="18"/>
              </w:rPr>
              <w:t>1</w:t>
            </w:r>
            <w:r w:rsidRPr="000364B6">
              <w:rPr>
                <w:b/>
                <w:bCs/>
                <w:sz w:val="18"/>
                <w:szCs w:val="18"/>
              </w:rPr>
              <w:fldChar w:fldCharType="end"/>
            </w:r>
            <w:r w:rsidRPr="000364B6">
              <w:rPr>
                <w:sz w:val="18"/>
                <w:szCs w:val="18"/>
              </w:rPr>
              <w:t xml:space="preserve"> of </w:t>
            </w:r>
            <w:r w:rsidRPr="000364B6">
              <w:rPr>
                <w:b/>
                <w:bCs/>
                <w:sz w:val="18"/>
                <w:szCs w:val="18"/>
              </w:rPr>
              <w:fldChar w:fldCharType="begin"/>
            </w:r>
            <w:r w:rsidRPr="000364B6">
              <w:rPr>
                <w:b/>
                <w:bCs/>
                <w:sz w:val="18"/>
                <w:szCs w:val="18"/>
              </w:rPr>
              <w:instrText xml:space="preserve"> NUMPAGES  </w:instrText>
            </w:r>
            <w:r w:rsidRPr="000364B6">
              <w:rPr>
                <w:b/>
                <w:bCs/>
                <w:sz w:val="18"/>
                <w:szCs w:val="18"/>
              </w:rPr>
              <w:fldChar w:fldCharType="separate"/>
            </w:r>
            <w:r w:rsidR="00054BF6">
              <w:rPr>
                <w:b/>
                <w:bCs/>
                <w:noProof/>
                <w:sz w:val="18"/>
                <w:szCs w:val="18"/>
              </w:rPr>
              <w:t>44</w:t>
            </w:r>
            <w:r w:rsidRPr="000364B6">
              <w:rPr>
                <w:b/>
                <w:bCs/>
                <w:sz w:val="18"/>
                <w:szCs w:val="18"/>
              </w:rPr>
              <w:fldChar w:fldCharType="end"/>
            </w:r>
          </w:p>
        </w:sdtContent>
      </w:sdt>
    </w:sdtContent>
  </w:sdt>
  <w:p w14:paraId="7C086D5D" w14:textId="77777777" w:rsidR="00B8705B" w:rsidRPr="000364B6" w:rsidRDefault="00B8705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86D58" w14:textId="77777777" w:rsidR="00C0467C" w:rsidRDefault="00C0467C" w:rsidP="000364B6">
      <w:r>
        <w:separator/>
      </w:r>
    </w:p>
  </w:footnote>
  <w:footnote w:type="continuationSeparator" w:id="0">
    <w:p w14:paraId="7C086D59" w14:textId="77777777" w:rsidR="00C0467C" w:rsidRDefault="00C0467C" w:rsidP="00036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55D30"/>
    <w:multiLevelType w:val="hybridMultilevel"/>
    <w:tmpl w:val="43C0A5CC"/>
    <w:lvl w:ilvl="0" w:tplc="D132E16A">
      <w:start w:val="1"/>
      <w:numFmt w:val="decimal"/>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7666E0"/>
    <w:multiLevelType w:val="singleLevel"/>
    <w:tmpl w:val="08090005"/>
    <w:lvl w:ilvl="0">
      <w:start w:val="1"/>
      <w:numFmt w:val="bullet"/>
      <w:lvlText w:val=""/>
      <w:lvlJc w:val="left"/>
      <w:pPr>
        <w:ind w:left="720" w:hanging="360"/>
      </w:pPr>
      <w:rPr>
        <w:rFonts w:ascii="Wingdings" w:hAnsi="Wingdings" w:hint="default"/>
      </w:rPr>
    </w:lvl>
  </w:abstractNum>
  <w:abstractNum w:abstractNumId="2" w15:restartNumberingAfterBreak="0">
    <w:nsid w:val="00B67D24"/>
    <w:multiLevelType w:val="multilevel"/>
    <w:tmpl w:val="FA7C0B22"/>
    <w:lvl w:ilvl="0">
      <w:start w:val="1"/>
      <w:numFmt w:val="none"/>
      <w:lvlText w:val="12.5"/>
      <w:lvlJc w:val="left"/>
      <w:pPr>
        <w:ind w:left="360" w:hanging="360"/>
      </w:pPr>
      <w:rPr>
        <w:rFonts w:hint="default"/>
      </w:rPr>
    </w:lvl>
    <w:lvl w:ilvl="1">
      <w:start w:val="1"/>
      <w:numFmt w:val="none"/>
      <w:lvlText w:val="12.4"/>
      <w:lvlJc w:val="left"/>
      <w:pPr>
        <w:ind w:left="792" w:hanging="432"/>
      </w:pPr>
      <w:rPr>
        <w:rFonts w:hint="default"/>
      </w:rPr>
    </w:lvl>
    <w:lvl w:ilvl="2">
      <w:start w:val="1"/>
      <w:numFmt w:val="none"/>
      <w:lvlText w:val="12.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2A5C4D"/>
    <w:multiLevelType w:val="hybridMultilevel"/>
    <w:tmpl w:val="636ECD6C"/>
    <w:lvl w:ilvl="0" w:tplc="E2FED9DA">
      <w:start w:val="1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44221E"/>
    <w:multiLevelType w:val="multilevel"/>
    <w:tmpl w:val="7DB29746"/>
    <w:lvl w:ilvl="0">
      <w:start w:val="1"/>
      <w:numFmt w:val="decimal"/>
      <w:lvlText w:val="%1."/>
      <w:lvlJc w:val="left"/>
      <w:pPr>
        <w:ind w:left="360" w:hanging="360"/>
      </w:pPr>
      <w:rPr>
        <w:rFonts w:hint="default"/>
      </w:rPr>
    </w:lvl>
    <w:lvl w:ilvl="1">
      <w:start w:val="1"/>
      <w:numFmt w:val="none"/>
      <w:lvlText w:val="1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99485B"/>
    <w:multiLevelType w:val="hybridMultilevel"/>
    <w:tmpl w:val="435A37C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4B37837"/>
    <w:multiLevelType w:val="hybridMultilevel"/>
    <w:tmpl w:val="EF5C2888"/>
    <w:lvl w:ilvl="0" w:tplc="0809000F">
      <w:start w:val="1"/>
      <w:numFmt w:val="decimal"/>
      <w:lvlText w:val="%1."/>
      <w:lvlJc w:val="left"/>
      <w:pPr>
        <w:ind w:left="720" w:hanging="360"/>
      </w:pPr>
    </w:lvl>
    <w:lvl w:ilvl="1" w:tplc="4110727E">
      <w:start w:val="1"/>
      <w:numFmt w:val="decimal"/>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D14062"/>
    <w:multiLevelType w:val="hybridMultilevel"/>
    <w:tmpl w:val="5FBE56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C427016"/>
    <w:multiLevelType w:val="hybridMultilevel"/>
    <w:tmpl w:val="8B14F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FBE2B49"/>
    <w:multiLevelType w:val="hybridMultilevel"/>
    <w:tmpl w:val="B40CA9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5173C93"/>
    <w:multiLevelType w:val="hybridMultilevel"/>
    <w:tmpl w:val="A0903988"/>
    <w:lvl w:ilvl="0" w:tplc="DBA24F46">
      <w:start w:val="1"/>
      <w:numFmt w:val="lowerRoman"/>
      <w:lvlText w:val="%1)"/>
      <w:lvlJc w:val="left"/>
      <w:pPr>
        <w:ind w:left="2149" w:hanging="720"/>
      </w:pPr>
      <w:rPr>
        <w:rFonts w:hint="default"/>
      </w:rPr>
    </w:lvl>
    <w:lvl w:ilvl="1" w:tplc="08090019">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1" w15:restartNumberingAfterBreak="0">
    <w:nsid w:val="16486FE7"/>
    <w:multiLevelType w:val="singleLevel"/>
    <w:tmpl w:val="62CECDDC"/>
    <w:lvl w:ilvl="0">
      <w:start w:val="1"/>
      <w:numFmt w:val="decimal"/>
      <w:lvlText w:val="%1"/>
      <w:lvlJc w:val="left"/>
      <w:pPr>
        <w:tabs>
          <w:tab w:val="num" w:pos="1440"/>
        </w:tabs>
        <w:ind w:left="1440" w:hanging="720"/>
      </w:pPr>
      <w:rPr>
        <w:rFonts w:hint="default"/>
        <w:b/>
      </w:rPr>
    </w:lvl>
  </w:abstractNum>
  <w:abstractNum w:abstractNumId="12" w15:restartNumberingAfterBreak="0">
    <w:nsid w:val="17071E3B"/>
    <w:multiLevelType w:val="hybridMultilevel"/>
    <w:tmpl w:val="F59C0D0E"/>
    <w:lvl w:ilvl="0" w:tplc="46209C12">
      <w:start w:val="1"/>
      <w:numFmt w:val="decimal"/>
      <w:lvlText w:val="%1"/>
      <w:lvlJc w:val="left"/>
      <w:pPr>
        <w:ind w:left="1429" w:hanging="72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1B6D67D8"/>
    <w:multiLevelType w:val="hybridMultilevel"/>
    <w:tmpl w:val="135E7276"/>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924712"/>
    <w:multiLevelType w:val="multilevel"/>
    <w:tmpl w:val="C03A2202"/>
    <w:lvl w:ilvl="0">
      <w:start w:val="1"/>
      <w:numFmt w:val="decimal"/>
      <w:lvlText w:val="%1."/>
      <w:lvlJc w:val="left"/>
      <w:pPr>
        <w:ind w:left="360" w:hanging="360"/>
      </w:pPr>
      <w:rPr>
        <w:rFonts w:hint="default"/>
      </w:rPr>
    </w:lvl>
    <w:lvl w:ilvl="1">
      <w:start w:val="1"/>
      <w:numFmt w:val="none"/>
      <w:lvlText w:val="1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410B02"/>
    <w:multiLevelType w:val="multilevel"/>
    <w:tmpl w:val="98FEC428"/>
    <w:lvl w:ilvl="0">
      <w:start w:val="1"/>
      <w:numFmt w:val="none"/>
      <w:lvlText w:val="12.5"/>
      <w:lvlJc w:val="left"/>
      <w:pPr>
        <w:ind w:left="360" w:hanging="360"/>
      </w:pPr>
      <w:rPr>
        <w:rFonts w:hint="default"/>
      </w:rPr>
    </w:lvl>
    <w:lvl w:ilvl="1">
      <w:start w:val="1"/>
      <w:numFmt w:val="none"/>
      <w:lvlText w:val="12.6"/>
      <w:lvlJc w:val="left"/>
      <w:pPr>
        <w:ind w:left="792" w:hanging="432"/>
      </w:pPr>
      <w:rPr>
        <w:rFonts w:hint="default"/>
      </w:rPr>
    </w:lvl>
    <w:lvl w:ilvl="2">
      <w:start w:val="1"/>
      <w:numFmt w:val="none"/>
      <w:lvlText w:val="12.6"/>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C66E18"/>
    <w:multiLevelType w:val="hybridMultilevel"/>
    <w:tmpl w:val="B0B0C70A"/>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EC5D21"/>
    <w:multiLevelType w:val="hybridMultilevel"/>
    <w:tmpl w:val="111A6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5103FC"/>
    <w:multiLevelType w:val="multilevel"/>
    <w:tmpl w:val="D3D4F666"/>
    <w:lvl w:ilvl="0">
      <w:start w:val="1"/>
      <w:numFmt w:val="none"/>
      <w:lvlText w:val="12.7"/>
      <w:lvlJc w:val="left"/>
      <w:pPr>
        <w:ind w:left="360" w:hanging="360"/>
      </w:pPr>
      <w:rPr>
        <w:rFonts w:hint="default"/>
      </w:rPr>
    </w:lvl>
    <w:lvl w:ilvl="1">
      <w:start w:val="1"/>
      <w:numFmt w:val="none"/>
      <w:lvlText w:val="12.7"/>
      <w:lvlJc w:val="left"/>
      <w:pPr>
        <w:ind w:left="792" w:hanging="432"/>
      </w:pPr>
      <w:rPr>
        <w:rFonts w:hint="default"/>
      </w:rPr>
    </w:lvl>
    <w:lvl w:ilvl="2">
      <w:start w:val="1"/>
      <w:numFmt w:val="none"/>
      <w:lvlText w:val="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767669C"/>
    <w:multiLevelType w:val="hybridMultilevel"/>
    <w:tmpl w:val="8354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5872A8"/>
    <w:multiLevelType w:val="hybridMultilevel"/>
    <w:tmpl w:val="E4E6C73A"/>
    <w:lvl w:ilvl="0" w:tplc="B44A200C">
      <w:start w:val="1"/>
      <w:numFmt w:val="decimal"/>
      <w:lvlText w:val="%1."/>
      <w:lvlJc w:val="left"/>
      <w:pPr>
        <w:ind w:left="1429" w:hanging="360"/>
      </w:pPr>
      <w:rPr>
        <w:b/>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291D7CC2"/>
    <w:multiLevelType w:val="hybridMultilevel"/>
    <w:tmpl w:val="D7C08A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93917E7"/>
    <w:multiLevelType w:val="hybridMultilevel"/>
    <w:tmpl w:val="CAF6C00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9456B3E"/>
    <w:multiLevelType w:val="hybridMultilevel"/>
    <w:tmpl w:val="F132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D0755D"/>
    <w:multiLevelType w:val="hybridMultilevel"/>
    <w:tmpl w:val="842051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2256676"/>
    <w:multiLevelType w:val="hybridMultilevel"/>
    <w:tmpl w:val="13808E96"/>
    <w:lvl w:ilvl="0" w:tplc="D132E16A">
      <w:start w:val="1"/>
      <w:numFmt w:val="decimal"/>
      <w:lvlText w:val="%1."/>
      <w:lvlJc w:val="left"/>
      <w:pPr>
        <w:ind w:left="360" w:hanging="360"/>
      </w:pPr>
      <w:rPr>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2383C36"/>
    <w:multiLevelType w:val="hybridMultilevel"/>
    <w:tmpl w:val="03866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3D24E82"/>
    <w:multiLevelType w:val="multilevel"/>
    <w:tmpl w:val="1B061768"/>
    <w:lvl w:ilvl="0">
      <w:start w:val="1"/>
      <w:numFmt w:val="none"/>
      <w:lvlText w:val="12.7"/>
      <w:lvlJc w:val="left"/>
      <w:pPr>
        <w:ind w:left="360" w:hanging="360"/>
      </w:pPr>
      <w:rPr>
        <w:rFonts w:hint="default"/>
      </w:rPr>
    </w:lvl>
    <w:lvl w:ilvl="1">
      <w:start w:val="1"/>
      <w:numFmt w:val="none"/>
      <w:lvlText w:val="12.7"/>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5A64FB5"/>
    <w:multiLevelType w:val="hybridMultilevel"/>
    <w:tmpl w:val="22E03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1163C4"/>
    <w:multiLevelType w:val="hybridMultilevel"/>
    <w:tmpl w:val="249484E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463B58"/>
    <w:multiLevelType w:val="hybridMultilevel"/>
    <w:tmpl w:val="B038D560"/>
    <w:lvl w:ilvl="0" w:tplc="46C2F9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7174D1"/>
    <w:multiLevelType w:val="hybridMultilevel"/>
    <w:tmpl w:val="9CC6C6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3C99011F"/>
    <w:multiLevelType w:val="hybridMultilevel"/>
    <w:tmpl w:val="8F2E4EF4"/>
    <w:lvl w:ilvl="0" w:tplc="B1742B1E">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3D674F39"/>
    <w:multiLevelType w:val="hybridMultilevel"/>
    <w:tmpl w:val="0268AA0C"/>
    <w:lvl w:ilvl="0" w:tplc="FFFFFFFF">
      <w:start w:val="1"/>
      <w:numFmt w:val="bullet"/>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01F1935"/>
    <w:multiLevelType w:val="hybridMultilevel"/>
    <w:tmpl w:val="9E687D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44FC4BB9"/>
    <w:multiLevelType w:val="hybridMultilevel"/>
    <w:tmpl w:val="B518DC8A"/>
    <w:lvl w:ilvl="0" w:tplc="4434E368">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4B3A441B"/>
    <w:multiLevelType w:val="hybridMultilevel"/>
    <w:tmpl w:val="0BA86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4E572AEE"/>
    <w:multiLevelType w:val="hybridMultilevel"/>
    <w:tmpl w:val="355E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2D3FA0"/>
    <w:multiLevelType w:val="hybridMultilevel"/>
    <w:tmpl w:val="2328058A"/>
    <w:lvl w:ilvl="0" w:tplc="F7EA98A6">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873B52"/>
    <w:multiLevelType w:val="hybridMultilevel"/>
    <w:tmpl w:val="E590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FE1E9E"/>
    <w:multiLevelType w:val="hybridMultilevel"/>
    <w:tmpl w:val="9E9C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0A770B"/>
    <w:multiLevelType w:val="hybridMultilevel"/>
    <w:tmpl w:val="4FFA784A"/>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FB26A45"/>
    <w:multiLevelType w:val="singleLevel"/>
    <w:tmpl w:val="B4A0E00C"/>
    <w:lvl w:ilvl="0">
      <w:start w:val="1"/>
      <w:numFmt w:val="decimal"/>
      <w:lvlText w:val="%1"/>
      <w:lvlJc w:val="left"/>
      <w:pPr>
        <w:tabs>
          <w:tab w:val="num" w:pos="360"/>
        </w:tabs>
        <w:ind w:left="360" w:hanging="360"/>
      </w:pPr>
      <w:rPr>
        <w:rFonts w:hint="default"/>
        <w:b/>
      </w:rPr>
    </w:lvl>
  </w:abstractNum>
  <w:abstractNum w:abstractNumId="43" w15:restartNumberingAfterBreak="0">
    <w:nsid w:val="600C04BC"/>
    <w:multiLevelType w:val="singleLevel"/>
    <w:tmpl w:val="A1FA9BE0"/>
    <w:lvl w:ilvl="0">
      <w:start w:val="1"/>
      <w:numFmt w:val="decimal"/>
      <w:lvlText w:val="%1"/>
      <w:lvlJc w:val="left"/>
      <w:pPr>
        <w:tabs>
          <w:tab w:val="num" w:pos="1080"/>
        </w:tabs>
        <w:ind w:left="1080" w:hanging="360"/>
      </w:pPr>
      <w:rPr>
        <w:rFonts w:hint="default"/>
        <w:b/>
      </w:rPr>
    </w:lvl>
  </w:abstractNum>
  <w:abstractNum w:abstractNumId="44" w15:restartNumberingAfterBreak="0">
    <w:nsid w:val="62360A7C"/>
    <w:multiLevelType w:val="hybridMultilevel"/>
    <w:tmpl w:val="AF643A40"/>
    <w:lvl w:ilvl="0" w:tplc="0C08DC00">
      <w:start w:val="1"/>
      <w:numFmt w:val="decimal"/>
      <w:lvlText w:val="%1."/>
      <w:lvlJc w:val="left"/>
      <w:pPr>
        <w:ind w:left="764" w:hanging="360"/>
      </w:pPr>
      <w:rPr>
        <w:b/>
      </w:r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45" w15:restartNumberingAfterBreak="0">
    <w:nsid w:val="632375B0"/>
    <w:multiLevelType w:val="singleLevel"/>
    <w:tmpl w:val="F9AA8994"/>
    <w:lvl w:ilvl="0">
      <w:start w:val="1"/>
      <w:numFmt w:val="decimal"/>
      <w:lvlText w:val="%1"/>
      <w:lvlJc w:val="left"/>
      <w:pPr>
        <w:tabs>
          <w:tab w:val="num" w:pos="720"/>
        </w:tabs>
        <w:ind w:left="720" w:hanging="720"/>
      </w:pPr>
      <w:rPr>
        <w:rFonts w:hint="default"/>
        <w:b/>
      </w:rPr>
    </w:lvl>
  </w:abstractNum>
  <w:abstractNum w:abstractNumId="46" w15:restartNumberingAfterBreak="0">
    <w:nsid w:val="63B324E9"/>
    <w:multiLevelType w:val="multilevel"/>
    <w:tmpl w:val="562E8B1C"/>
    <w:lvl w:ilvl="0">
      <w:start w:val="1"/>
      <w:numFmt w:val="decimal"/>
      <w:lvlText w:val="%1."/>
      <w:lvlJc w:val="left"/>
      <w:pPr>
        <w:ind w:left="1440" w:hanging="360"/>
      </w:pPr>
      <w:rPr>
        <w:rFonts w:ascii="Times New Roman" w:hAnsi="Times New Roman" w:cs="Times New Roman" w:hint="default"/>
        <w:b/>
        <w:i w:val="0"/>
        <w:color w:val="auto"/>
        <w:sz w:val="24"/>
        <w:szCs w:val="24"/>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7" w15:restartNumberingAfterBreak="0">
    <w:nsid w:val="65A81DD2"/>
    <w:multiLevelType w:val="hybridMultilevel"/>
    <w:tmpl w:val="5E08AB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67951370"/>
    <w:multiLevelType w:val="hybridMultilevel"/>
    <w:tmpl w:val="8A14B4F0"/>
    <w:lvl w:ilvl="0" w:tplc="F8F207C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9CA272B"/>
    <w:multiLevelType w:val="hybridMultilevel"/>
    <w:tmpl w:val="CE1A7AC8"/>
    <w:lvl w:ilvl="0" w:tplc="B3F40778">
      <w:start w:val="1"/>
      <w:numFmt w:val="decimal"/>
      <w:lvlText w:val="%1"/>
      <w:lvlJc w:val="left"/>
      <w:pPr>
        <w:ind w:left="1080" w:hanging="360"/>
      </w:pPr>
      <w:rPr>
        <w:rFonts w:hint="default"/>
        <w:b/>
        <w:u w:val="none"/>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6B9862B9"/>
    <w:multiLevelType w:val="hybridMultilevel"/>
    <w:tmpl w:val="16B8F77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6C3842"/>
    <w:multiLevelType w:val="hybridMultilevel"/>
    <w:tmpl w:val="0766285C"/>
    <w:lvl w:ilvl="0" w:tplc="7E482B6A">
      <w:start w:val="3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D534872"/>
    <w:multiLevelType w:val="hybridMultilevel"/>
    <w:tmpl w:val="201E6CAE"/>
    <w:lvl w:ilvl="0" w:tplc="E634FD90">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E6F5DCA"/>
    <w:multiLevelType w:val="hybridMultilevel"/>
    <w:tmpl w:val="D6809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4" w15:restartNumberingAfterBreak="0">
    <w:nsid w:val="70751977"/>
    <w:multiLevelType w:val="singleLevel"/>
    <w:tmpl w:val="1EE451E6"/>
    <w:lvl w:ilvl="0">
      <w:start w:val="1"/>
      <w:numFmt w:val="lowerLetter"/>
      <w:lvlText w:val="%1)"/>
      <w:lvlJc w:val="left"/>
      <w:pPr>
        <w:tabs>
          <w:tab w:val="num" w:pos="780"/>
        </w:tabs>
        <w:ind w:left="780" w:hanging="780"/>
      </w:pPr>
      <w:rPr>
        <w:rFonts w:hint="default"/>
      </w:rPr>
    </w:lvl>
  </w:abstractNum>
  <w:abstractNum w:abstractNumId="55" w15:restartNumberingAfterBreak="0">
    <w:nsid w:val="70D036D3"/>
    <w:multiLevelType w:val="hybridMultilevel"/>
    <w:tmpl w:val="203A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C85BF8"/>
    <w:multiLevelType w:val="hybridMultilevel"/>
    <w:tmpl w:val="E76CC2D8"/>
    <w:lvl w:ilvl="0" w:tplc="FFFFFFFF">
      <w:start w:val="1"/>
      <w:numFmt w:val="bullet"/>
      <w:lvlText w:val=""/>
      <w:lvlJc w:val="left"/>
      <w:pPr>
        <w:tabs>
          <w:tab w:val="num" w:pos="1080"/>
        </w:tabs>
        <w:ind w:left="1080" w:hanging="360"/>
      </w:pPr>
      <w:rPr>
        <w:rFonts w:ascii="Symbol" w:hAnsi="Symbol" w:hint="default"/>
        <w:sz w:val="2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720E6455"/>
    <w:multiLevelType w:val="hybridMultilevel"/>
    <w:tmpl w:val="D924F226"/>
    <w:lvl w:ilvl="0" w:tplc="08090001">
      <w:start w:val="1"/>
      <w:numFmt w:val="bullet"/>
      <w:lvlText w:val=""/>
      <w:lvlJc w:val="left"/>
      <w:pPr>
        <w:ind w:left="1440" w:hanging="360"/>
      </w:pPr>
      <w:rPr>
        <w:rFonts w:ascii="Symbol" w:hAnsi="Symbol" w:hint="default"/>
        <w:u w:val="none"/>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8" w15:restartNumberingAfterBreak="0">
    <w:nsid w:val="74803369"/>
    <w:multiLevelType w:val="hybridMultilevel"/>
    <w:tmpl w:val="1B0CD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7E1420E"/>
    <w:multiLevelType w:val="multilevel"/>
    <w:tmpl w:val="5BCAB1E8"/>
    <w:lvl w:ilvl="0">
      <w:start w:val="1"/>
      <w:numFmt w:val="decimal"/>
      <w:lvlText w:val="%1."/>
      <w:lvlJc w:val="left"/>
      <w:pPr>
        <w:ind w:left="360" w:hanging="360"/>
      </w:pPr>
      <w:rPr>
        <w:rFonts w:hint="default"/>
      </w:rPr>
    </w:lvl>
    <w:lvl w:ilvl="1">
      <w:start w:val="1"/>
      <w:numFmt w:val="none"/>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86D3608"/>
    <w:multiLevelType w:val="multilevel"/>
    <w:tmpl w:val="0D083C4A"/>
    <w:lvl w:ilvl="0">
      <w:start w:val="1"/>
      <w:numFmt w:val="decimal"/>
      <w:lvlText w:val="%1."/>
      <w:lvlJc w:val="left"/>
      <w:pPr>
        <w:ind w:left="360" w:hanging="360"/>
      </w:pPr>
      <w:rPr>
        <w:rFonts w:hint="default"/>
      </w:rPr>
    </w:lvl>
    <w:lvl w:ilvl="1">
      <w:start w:val="1"/>
      <w:numFmt w:val="none"/>
      <w:lvlText w:val="12.4"/>
      <w:lvlJc w:val="left"/>
      <w:pPr>
        <w:ind w:left="792" w:hanging="432"/>
      </w:pPr>
      <w:rPr>
        <w:rFonts w:hint="default"/>
      </w:rPr>
    </w:lvl>
    <w:lvl w:ilvl="2">
      <w:start w:val="1"/>
      <w:numFmt w:val="none"/>
      <w:lvlText w:val="12.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3D54AD"/>
    <w:multiLevelType w:val="hybridMultilevel"/>
    <w:tmpl w:val="9490D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74775C"/>
    <w:multiLevelType w:val="hybridMultilevel"/>
    <w:tmpl w:val="40FA0BA2"/>
    <w:lvl w:ilvl="0" w:tplc="C382DDE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B09492F"/>
    <w:multiLevelType w:val="hybridMultilevel"/>
    <w:tmpl w:val="43C0A5CC"/>
    <w:lvl w:ilvl="0" w:tplc="D132E16A">
      <w:start w:val="1"/>
      <w:numFmt w:val="decimal"/>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7BE5453B"/>
    <w:multiLevelType w:val="hybridMultilevel"/>
    <w:tmpl w:val="66B0D2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34"/>
  </w:num>
  <w:num w:numId="3">
    <w:abstractNumId w:val="64"/>
  </w:num>
  <w:num w:numId="4">
    <w:abstractNumId w:val="11"/>
  </w:num>
  <w:num w:numId="5">
    <w:abstractNumId w:val="43"/>
  </w:num>
  <w:num w:numId="6">
    <w:abstractNumId w:val="35"/>
  </w:num>
  <w:num w:numId="7">
    <w:abstractNumId w:val="6"/>
  </w:num>
  <w:num w:numId="8">
    <w:abstractNumId w:val="7"/>
  </w:num>
  <w:num w:numId="9">
    <w:abstractNumId w:val="20"/>
  </w:num>
  <w:num w:numId="10">
    <w:abstractNumId w:val="9"/>
  </w:num>
  <w:num w:numId="11">
    <w:abstractNumId w:val="44"/>
  </w:num>
  <w:num w:numId="12">
    <w:abstractNumId w:val="12"/>
  </w:num>
  <w:num w:numId="13">
    <w:abstractNumId w:val="10"/>
  </w:num>
  <w:num w:numId="14">
    <w:abstractNumId w:val="26"/>
  </w:num>
  <w:num w:numId="15">
    <w:abstractNumId w:val="53"/>
  </w:num>
  <w:num w:numId="16">
    <w:abstractNumId w:val="47"/>
  </w:num>
  <w:num w:numId="17">
    <w:abstractNumId w:val="36"/>
  </w:num>
  <w:num w:numId="18">
    <w:abstractNumId w:val="49"/>
  </w:num>
  <w:num w:numId="19">
    <w:abstractNumId w:val="57"/>
  </w:num>
  <w:num w:numId="20">
    <w:abstractNumId w:val="31"/>
  </w:num>
  <w:num w:numId="21">
    <w:abstractNumId w:val="55"/>
  </w:num>
  <w:num w:numId="22">
    <w:abstractNumId w:val="63"/>
  </w:num>
  <w:num w:numId="23">
    <w:abstractNumId w:val="32"/>
  </w:num>
  <w:num w:numId="24">
    <w:abstractNumId w:val="14"/>
  </w:num>
  <w:num w:numId="25">
    <w:abstractNumId w:val="59"/>
  </w:num>
  <w:num w:numId="26">
    <w:abstractNumId w:val="4"/>
  </w:num>
  <w:num w:numId="27">
    <w:abstractNumId w:val="60"/>
  </w:num>
  <w:num w:numId="28">
    <w:abstractNumId w:val="2"/>
  </w:num>
  <w:num w:numId="29">
    <w:abstractNumId w:val="15"/>
  </w:num>
  <w:num w:numId="30">
    <w:abstractNumId w:val="18"/>
  </w:num>
  <w:num w:numId="31">
    <w:abstractNumId w:val="56"/>
  </w:num>
  <w:num w:numId="32">
    <w:abstractNumId w:val="16"/>
  </w:num>
  <w:num w:numId="33">
    <w:abstractNumId w:val="13"/>
  </w:num>
  <w:num w:numId="34">
    <w:abstractNumId w:val="33"/>
  </w:num>
  <w:num w:numId="35">
    <w:abstractNumId w:val="5"/>
  </w:num>
  <w:num w:numId="36">
    <w:abstractNumId w:val="29"/>
  </w:num>
  <w:num w:numId="37">
    <w:abstractNumId w:val="41"/>
  </w:num>
  <w:num w:numId="38">
    <w:abstractNumId w:val="54"/>
  </w:num>
  <w:num w:numId="39">
    <w:abstractNumId w:val="48"/>
  </w:num>
  <w:num w:numId="40">
    <w:abstractNumId w:val="62"/>
  </w:num>
  <w:num w:numId="41">
    <w:abstractNumId w:val="24"/>
  </w:num>
  <w:num w:numId="42">
    <w:abstractNumId w:val="46"/>
  </w:num>
  <w:num w:numId="43">
    <w:abstractNumId w:val="22"/>
  </w:num>
  <w:num w:numId="44">
    <w:abstractNumId w:val="30"/>
  </w:num>
  <w:num w:numId="45">
    <w:abstractNumId w:val="50"/>
  </w:num>
  <w:num w:numId="46">
    <w:abstractNumId w:val="28"/>
  </w:num>
  <w:num w:numId="47">
    <w:abstractNumId w:val="58"/>
  </w:num>
  <w:num w:numId="48">
    <w:abstractNumId w:val="52"/>
  </w:num>
  <w:num w:numId="49">
    <w:abstractNumId w:val="17"/>
  </w:num>
  <w:num w:numId="50">
    <w:abstractNumId w:val="38"/>
  </w:num>
  <w:num w:numId="51">
    <w:abstractNumId w:val="39"/>
  </w:num>
  <w:num w:numId="52">
    <w:abstractNumId w:val="27"/>
  </w:num>
  <w:num w:numId="53">
    <w:abstractNumId w:val="21"/>
  </w:num>
  <w:num w:numId="54">
    <w:abstractNumId w:val="8"/>
  </w:num>
  <w:num w:numId="55">
    <w:abstractNumId w:val="23"/>
  </w:num>
  <w:num w:numId="56">
    <w:abstractNumId w:val="37"/>
  </w:num>
  <w:num w:numId="57">
    <w:abstractNumId w:val="25"/>
  </w:num>
  <w:num w:numId="58">
    <w:abstractNumId w:val="0"/>
  </w:num>
  <w:num w:numId="59">
    <w:abstractNumId w:val="51"/>
  </w:num>
  <w:num w:numId="60">
    <w:abstractNumId w:val="3"/>
  </w:num>
  <w:num w:numId="61">
    <w:abstractNumId w:val="45"/>
  </w:num>
  <w:num w:numId="62">
    <w:abstractNumId w:val="42"/>
  </w:num>
  <w:num w:numId="63">
    <w:abstractNumId w:val="61"/>
  </w:num>
  <w:num w:numId="64">
    <w:abstractNumId w:val="19"/>
  </w:num>
  <w:num w:numId="65">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199"/>
    <w:rsid w:val="00014B12"/>
    <w:rsid w:val="000364B6"/>
    <w:rsid w:val="00044DA3"/>
    <w:rsid w:val="00054BF6"/>
    <w:rsid w:val="000A4165"/>
    <w:rsid w:val="000F6199"/>
    <w:rsid w:val="001147F7"/>
    <w:rsid w:val="0013016F"/>
    <w:rsid w:val="0015269D"/>
    <w:rsid w:val="001D3AA0"/>
    <w:rsid w:val="00225B94"/>
    <w:rsid w:val="002731CE"/>
    <w:rsid w:val="002A4E6C"/>
    <w:rsid w:val="00305885"/>
    <w:rsid w:val="00323DBF"/>
    <w:rsid w:val="004A678C"/>
    <w:rsid w:val="004C651A"/>
    <w:rsid w:val="00555E13"/>
    <w:rsid w:val="005E2941"/>
    <w:rsid w:val="00601B57"/>
    <w:rsid w:val="006C3858"/>
    <w:rsid w:val="00721552"/>
    <w:rsid w:val="0076509E"/>
    <w:rsid w:val="007A31DB"/>
    <w:rsid w:val="007D124A"/>
    <w:rsid w:val="007D58CB"/>
    <w:rsid w:val="00874BD2"/>
    <w:rsid w:val="008E62CB"/>
    <w:rsid w:val="009164D3"/>
    <w:rsid w:val="009538DC"/>
    <w:rsid w:val="00A93D33"/>
    <w:rsid w:val="00B12012"/>
    <w:rsid w:val="00B25CF3"/>
    <w:rsid w:val="00B60040"/>
    <w:rsid w:val="00B8705B"/>
    <w:rsid w:val="00BA2E01"/>
    <w:rsid w:val="00BE1C3C"/>
    <w:rsid w:val="00C0467C"/>
    <w:rsid w:val="00C25552"/>
    <w:rsid w:val="00CB7D3D"/>
    <w:rsid w:val="00CF723C"/>
    <w:rsid w:val="00D27F4D"/>
    <w:rsid w:val="00D80476"/>
    <w:rsid w:val="00D86D06"/>
    <w:rsid w:val="00D92221"/>
    <w:rsid w:val="00DD313A"/>
    <w:rsid w:val="00DF2A92"/>
    <w:rsid w:val="00F4748C"/>
    <w:rsid w:val="00F516F7"/>
    <w:rsid w:val="00F726C4"/>
    <w:rsid w:val="00FA0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6813"/>
  <w15:docId w15:val="{21E2732A-2E98-45DE-9DDA-401E0F55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476"/>
  </w:style>
  <w:style w:type="paragraph" w:styleId="Heading1">
    <w:name w:val="heading 1"/>
    <w:basedOn w:val="Normal"/>
    <w:next w:val="Normal"/>
    <w:link w:val="Heading1Char"/>
    <w:qFormat/>
    <w:rsid w:val="00B8705B"/>
    <w:pPr>
      <w:keepNext/>
      <w:outlineLvl w:val="0"/>
    </w:pPr>
    <w:rPr>
      <w:rFonts w:ascii="Comic Sans MS" w:eastAsia="Times New Roman" w:hAnsi="Comic Sans MS"/>
      <w:b/>
      <w:bCs/>
      <w:sz w:val="22"/>
      <w:szCs w:val="20"/>
    </w:rPr>
  </w:style>
  <w:style w:type="paragraph" w:styleId="Heading2">
    <w:name w:val="heading 2"/>
    <w:basedOn w:val="Normal"/>
    <w:next w:val="Normal"/>
    <w:link w:val="Heading2Char"/>
    <w:unhideWhenUsed/>
    <w:qFormat/>
    <w:rsid w:val="00B8705B"/>
    <w:pPr>
      <w:keepNext/>
      <w:spacing w:before="120" w:after="120"/>
      <w:outlineLvl w:val="1"/>
    </w:pPr>
    <w:rPr>
      <w:rFonts w:ascii="Comic Sans MS" w:eastAsia="Times New Roman" w:hAnsi="Comic Sans M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12"/>
    <w:pPr>
      <w:ind w:left="720"/>
      <w:contextualSpacing/>
    </w:pPr>
  </w:style>
  <w:style w:type="paragraph" w:styleId="BalloonText">
    <w:name w:val="Balloon Text"/>
    <w:basedOn w:val="Normal"/>
    <w:link w:val="BalloonTextChar"/>
    <w:uiPriority w:val="99"/>
    <w:semiHidden/>
    <w:unhideWhenUsed/>
    <w:rsid w:val="00721552"/>
    <w:rPr>
      <w:rFonts w:ascii="Tahoma" w:hAnsi="Tahoma" w:cs="Tahoma"/>
      <w:sz w:val="16"/>
      <w:szCs w:val="16"/>
    </w:rPr>
  </w:style>
  <w:style w:type="character" w:customStyle="1" w:styleId="BalloonTextChar">
    <w:name w:val="Balloon Text Char"/>
    <w:basedOn w:val="DefaultParagraphFont"/>
    <w:link w:val="BalloonText"/>
    <w:uiPriority w:val="99"/>
    <w:semiHidden/>
    <w:rsid w:val="00721552"/>
    <w:rPr>
      <w:rFonts w:ascii="Tahoma" w:hAnsi="Tahoma" w:cs="Tahoma"/>
      <w:sz w:val="16"/>
      <w:szCs w:val="16"/>
    </w:rPr>
  </w:style>
  <w:style w:type="paragraph" w:styleId="NoSpacing">
    <w:name w:val="No Spacing"/>
    <w:uiPriority w:val="1"/>
    <w:qFormat/>
    <w:rsid w:val="00601B57"/>
    <w:rPr>
      <w:rFonts w:asciiTheme="minorHAnsi" w:hAnsiTheme="minorHAnsi" w:cstheme="minorBidi"/>
      <w:sz w:val="22"/>
      <w:szCs w:val="22"/>
    </w:rPr>
  </w:style>
  <w:style w:type="paragraph" w:customStyle="1" w:styleId="DefaultText">
    <w:name w:val="Default Text"/>
    <w:basedOn w:val="Normal"/>
    <w:rsid w:val="00601B57"/>
    <w:rPr>
      <w:rFonts w:eastAsia="Times New Roman"/>
      <w:szCs w:val="20"/>
      <w:lang w:eastAsia="en-GB"/>
    </w:rPr>
  </w:style>
  <w:style w:type="paragraph" w:customStyle="1" w:styleId="BodySingle">
    <w:name w:val="Body Single"/>
    <w:basedOn w:val="Normal"/>
    <w:rsid w:val="002731CE"/>
    <w:rPr>
      <w:rFonts w:eastAsia="Times New Roman"/>
      <w:szCs w:val="20"/>
      <w:lang w:eastAsia="en-GB"/>
    </w:rPr>
  </w:style>
  <w:style w:type="paragraph" w:styleId="Header">
    <w:name w:val="header"/>
    <w:basedOn w:val="Normal"/>
    <w:link w:val="HeaderChar"/>
    <w:uiPriority w:val="99"/>
    <w:unhideWhenUsed/>
    <w:rsid w:val="000364B6"/>
    <w:pPr>
      <w:tabs>
        <w:tab w:val="center" w:pos="4513"/>
        <w:tab w:val="right" w:pos="9026"/>
      </w:tabs>
    </w:pPr>
  </w:style>
  <w:style w:type="character" w:customStyle="1" w:styleId="HeaderChar">
    <w:name w:val="Header Char"/>
    <w:basedOn w:val="DefaultParagraphFont"/>
    <w:link w:val="Header"/>
    <w:uiPriority w:val="99"/>
    <w:rsid w:val="000364B6"/>
  </w:style>
  <w:style w:type="paragraph" w:styleId="Footer">
    <w:name w:val="footer"/>
    <w:basedOn w:val="Normal"/>
    <w:link w:val="FooterChar"/>
    <w:uiPriority w:val="99"/>
    <w:unhideWhenUsed/>
    <w:rsid w:val="000364B6"/>
    <w:pPr>
      <w:tabs>
        <w:tab w:val="center" w:pos="4513"/>
        <w:tab w:val="right" w:pos="9026"/>
      </w:tabs>
    </w:pPr>
  </w:style>
  <w:style w:type="character" w:customStyle="1" w:styleId="FooterChar">
    <w:name w:val="Footer Char"/>
    <w:basedOn w:val="DefaultParagraphFont"/>
    <w:link w:val="Footer"/>
    <w:uiPriority w:val="99"/>
    <w:rsid w:val="000364B6"/>
  </w:style>
  <w:style w:type="character" w:customStyle="1" w:styleId="Heading1Char">
    <w:name w:val="Heading 1 Char"/>
    <w:basedOn w:val="DefaultParagraphFont"/>
    <w:link w:val="Heading1"/>
    <w:rsid w:val="00B8705B"/>
    <w:rPr>
      <w:rFonts w:ascii="Comic Sans MS" w:eastAsia="Times New Roman" w:hAnsi="Comic Sans MS"/>
      <w:b/>
      <w:bCs/>
      <w:sz w:val="22"/>
      <w:szCs w:val="20"/>
    </w:rPr>
  </w:style>
  <w:style w:type="character" w:customStyle="1" w:styleId="Heading2Char">
    <w:name w:val="Heading 2 Char"/>
    <w:basedOn w:val="DefaultParagraphFont"/>
    <w:link w:val="Heading2"/>
    <w:rsid w:val="00B8705B"/>
    <w:rPr>
      <w:rFonts w:ascii="Comic Sans MS" w:eastAsia="Times New Roman" w:hAnsi="Comic Sans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0FAF8-2122-4C28-B9C1-FFD0AF44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13487</Words>
  <Characters>76877</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 Ltd</dc:creator>
  <cp:lastModifiedBy>findernpc@outlook.com</cp:lastModifiedBy>
  <cp:revision>2</cp:revision>
  <cp:lastPrinted>2017-09-07T12:04:00Z</cp:lastPrinted>
  <dcterms:created xsi:type="dcterms:W3CDTF">2020-06-30T11:24:00Z</dcterms:created>
  <dcterms:modified xsi:type="dcterms:W3CDTF">2020-06-30T11:24:00Z</dcterms:modified>
</cp:coreProperties>
</file>